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C1FD2" w14:textId="76C5488C" w:rsidR="00021D06" w:rsidRPr="00C35242" w:rsidRDefault="0059386C" w:rsidP="002F37F1">
      <w:pPr>
        <w:jc w:val="center"/>
        <w:rPr>
          <w:rFonts w:ascii="Adobe Garamond Pro" w:hAnsi="Adobe Garamond Pro"/>
          <w:smallCaps/>
          <w:sz w:val="34"/>
          <w:szCs w:val="34"/>
        </w:rPr>
      </w:pPr>
      <w:r w:rsidRPr="00C35242">
        <w:rPr>
          <w:rFonts w:ascii="Adobe Garamond Pro" w:hAnsi="Adobe Garamond Pro"/>
          <w:smallCaps/>
          <w:sz w:val="34"/>
          <w:szCs w:val="34"/>
        </w:rPr>
        <w:t>October 4</w:t>
      </w:r>
      <w:r w:rsidRPr="00C35242">
        <w:rPr>
          <w:rFonts w:ascii="Adobe Garamond Pro" w:hAnsi="Adobe Garamond Pro"/>
          <w:smallCaps/>
          <w:sz w:val="34"/>
          <w:szCs w:val="34"/>
          <w:vertAlign w:val="superscript"/>
        </w:rPr>
        <w:t>th</w:t>
      </w:r>
      <w:r w:rsidR="00F27D1E" w:rsidRPr="00C35242">
        <w:rPr>
          <w:rFonts w:ascii="Adobe Garamond Pro" w:hAnsi="Adobe Garamond Pro"/>
          <w:smallCaps/>
          <w:sz w:val="34"/>
          <w:szCs w:val="34"/>
        </w:rPr>
        <w:t xml:space="preserve">, </w:t>
      </w:r>
      <w:r w:rsidR="00021D06" w:rsidRPr="00C35242">
        <w:rPr>
          <w:rFonts w:ascii="Adobe Garamond Pro" w:hAnsi="Adobe Garamond Pro"/>
          <w:smallCaps/>
          <w:sz w:val="34"/>
          <w:szCs w:val="34"/>
        </w:rPr>
        <w:t>2020</w:t>
      </w:r>
    </w:p>
    <w:p w14:paraId="78EDBC50" w14:textId="77777777" w:rsidR="00021D06" w:rsidRPr="00C35242" w:rsidRDefault="00021D06" w:rsidP="00021D06">
      <w:pPr>
        <w:jc w:val="center"/>
        <w:rPr>
          <w:rFonts w:ascii="Adobe Garamond Pro" w:hAnsi="Adobe Garamond Pro"/>
          <w:smallCaps/>
          <w:sz w:val="34"/>
          <w:szCs w:val="34"/>
        </w:rPr>
      </w:pPr>
      <w:r w:rsidRPr="00C35242">
        <w:rPr>
          <w:rFonts w:ascii="Adobe Garamond Pro" w:hAnsi="Adobe Garamond Pro"/>
          <w:smallCaps/>
          <w:sz w:val="34"/>
          <w:szCs w:val="34"/>
        </w:rPr>
        <w:t>Springfield Presbyterian Church</w:t>
      </w:r>
    </w:p>
    <w:p w14:paraId="535E412C" w14:textId="6600C418" w:rsidR="00021D06" w:rsidRPr="00C35242" w:rsidRDefault="00CF7965" w:rsidP="00021D06">
      <w:pPr>
        <w:jc w:val="center"/>
        <w:rPr>
          <w:rFonts w:ascii="Adobe Garamond Pro" w:hAnsi="Adobe Garamond Pro"/>
          <w:smallCaps/>
          <w:sz w:val="34"/>
          <w:szCs w:val="34"/>
        </w:rPr>
      </w:pPr>
      <w:r w:rsidRPr="00C35242">
        <w:rPr>
          <w:rFonts w:ascii="Adobe Garamond Pro" w:hAnsi="Adobe Garamond Pro"/>
          <w:smallCaps/>
          <w:sz w:val="34"/>
          <w:szCs w:val="34"/>
        </w:rPr>
        <w:t xml:space="preserve">I’m Not Even Sure Anymore What Season We Are In. </w:t>
      </w:r>
    </w:p>
    <w:p w14:paraId="3B772CDC" w14:textId="09255804" w:rsidR="00CF7965" w:rsidRPr="00C35242" w:rsidRDefault="00A8202B" w:rsidP="00021D06">
      <w:pPr>
        <w:jc w:val="center"/>
        <w:rPr>
          <w:rFonts w:ascii="Adobe Garamond Pro" w:hAnsi="Adobe Garamond Pro"/>
          <w:smallCaps/>
          <w:sz w:val="34"/>
          <w:szCs w:val="34"/>
        </w:rPr>
      </w:pPr>
      <w:r w:rsidRPr="00C35242">
        <w:rPr>
          <w:rFonts w:ascii="Adobe Garamond Pro" w:hAnsi="Adobe Garamond Pro"/>
          <w:smallCaps/>
          <w:sz w:val="34"/>
          <w:szCs w:val="34"/>
        </w:rPr>
        <w:t xml:space="preserve">The </w:t>
      </w:r>
      <w:r w:rsidR="00C1343F" w:rsidRPr="00C35242">
        <w:rPr>
          <w:rFonts w:ascii="Adobe Garamond Pro" w:hAnsi="Adobe Garamond Pro"/>
          <w:smallCaps/>
          <w:sz w:val="34"/>
          <w:szCs w:val="34"/>
        </w:rPr>
        <w:t>20</w:t>
      </w:r>
      <w:r w:rsidR="0059386C" w:rsidRPr="00C35242">
        <w:rPr>
          <w:rFonts w:ascii="Adobe Garamond Pro" w:hAnsi="Adobe Garamond Pro"/>
          <w:smallCaps/>
          <w:sz w:val="34"/>
          <w:szCs w:val="34"/>
        </w:rPr>
        <w:t>8</w:t>
      </w:r>
      <w:proofErr w:type="gramStart"/>
      <w:r w:rsidR="0059386C" w:rsidRPr="00C35242">
        <w:rPr>
          <w:rFonts w:ascii="Adobe Garamond Pro" w:hAnsi="Adobe Garamond Pro"/>
          <w:smallCaps/>
          <w:sz w:val="34"/>
          <w:szCs w:val="34"/>
          <w:vertAlign w:val="superscript"/>
        </w:rPr>
        <w:t>th</w:t>
      </w:r>
      <w:r w:rsidR="0059386C" w:rsidRPr="00C35242">
        <w:rPr>
          <w:rFonts w:ascii="Adobe Garamond Pro" w:hAnsi="Adobe Garamond Pro"/>
          <w:smallCaps/>
          <w:sz w:val="34"/>
          <w:szCs w:val="34"/>
        </w:rPr>
        <w:t xml:space="preserve"> </w:t>
      </w:r>
      <w:r w:rsidR="008A3E4F" w:rsidRPr="00C35242">
        <w:rPr>
          <w:rFonts w:ascii="Adobe Garamond Pro" w:hAnsi="Adobe Garamond Pro"/>
          <w:smallCaps/>
          <w:sz w:val="34"/>
          <w:szCs w:val="34"/>
        </w:rPr>
        <w:t xml:space="preserve"> </w:t>
      </w:r>
      <w:r w:rsidR="00CF7965" w:rsidRPr="00C35242">
        <w:rPr>
          <w:rFonts w:ascii="Adobe Garamond Pro" w:hAnsi="Adobe Garamond Pro"/>
          <w:smallCaps/>
          <w:sz w:val="34"/>
          <w:szCs w:val="34"/>
        </w:rPr>
        <w:t>Day</w:t>
      </w:r>
      <w:proofErr w:type="gramEnd"/>
      <w:r w:rsidR="00CF7965" w:rsidRPr="00C35242">
        <w:rPr>
          <w:rFonts w:ascii="Adobe Garamond Pro" w:hAnsi="Adobe Garamond Pro"/>
          <w:smallCaps/>
          <w:sz w:val="34"/>
          <w:szCs w:val="34"/>
        </w:rPr>
        <w:t xml:space="preserve"> of March</w:t>
      </w:r>
    </w:p>
    <w:p w14:paraId="61F7156A" w14:textId="77777777" w:rsidR="00021D06" w:rsidRPr="00C35242" w:rsidRDefault="00021D06" w:rsidP="00021D06">
      <w:pPr>
        <w:rPr>
          <w:rFonts w:ascii="Adobe Garamond Pro" w:hAnsi="Adobe Garamond Pro"/>
          <w:b/>
          <w:sz w:val="34"/>
          <w:szCs w:val="34"/>
        </w:rPr>
      </w:pPr>
    </w:p>
    <w:p w14:paraId="3C746989" w14:textId="7BD57166" w:rsidR="00AB6559" w:rsidRPr="00C35242" w:rsidRDefault="0059386C" w:rsidP="00AB6559">
      <w:pPr>
        <w:jc w:val="center"/>
        <w:rPr>
          <w:rFonts w:ascii="Adobe Garamond Pro" w:hAnsi="Adobe Garamond Pro"/>
          <w:b/>
          <w:sz w:val="34"/>
          <w:szCs w:val="34"/>
        </w:rPr>
      </w:pPr>
      <w:r w:rsidRPr="00C35242">
        <w:rPr>
          <w:rFonts w:ascii="Adobe Garamond Pro" w:hAnsi="Adobe Garamond Pro"/>
          <w:b/>
          <w:sz w:val="34"/>
          <w:szCs w:val="34"/>
        </w:rPr>
        <w:t>Send Down an Olive Branch</w:t>
      </w:r>
    </w:p>
    <w:p w14:paraId="3D625DEC" w14:textId="77777777" w:rsidR="00324146" w:rsidRPr="00C35242" w:rsidRDefault="00324146">
      <w:pPr>
        <w:rPr>
          <w:sz w:val="34"/>
          <w:szCs w:val="34"/>
        </w:rPr>
      </w:pPr>
    </w:p>
    <w:p w14:paraId="29307A76" w14:textId="3875B8E5" w:rsidR="00CA4E08" w:rsidRPr="00976498" w:rsidRDefault="00BA4698" w:rsidP="00021D06">
      <w:pPr>
        <w:spacing w:line="360" w:lineRule="auto"/>
        <w:rPr>
          <w:rFonts w:ascii="Adobe Garamond Pro" w:hAnsi="Adobe Garamond Pro"/>
          <w:sz w:val="28"/>
          <w:szCs w:val="28"/>
        </w:rPr>
      </w:pPr>
      <w:r w:rsidRPr="00976498">
        <w:rPr>
          <w:rFonts w:ascii="Adobe Garamond Pro" w:hAnsi="Adobe Garamond Pro"/>
          <w:sz w:val="28"/>
          <w:szCs w:val="28"/>
        </w:rPr>
        <w:t>I. Bad Jokes</w:t>
      </w:r>
    </w:p>
    <w:p w14:paraId="7E2A5116" w14:textId="77777777" w:rsidR="00BA4698" w:rsidRPr="00976498" w:rsidRDefault="00BA4698" w:rsidP="00021D06">
      <w:pPr>
        <w:spacing w:line="360" w:lineRule="auto"/>
        <w:rPr>
          <w:rFonts w:ascii="Adobe Garamond Pro" w:hAnsi="Adobe Garamond Pro"/>
          <w:sz w:val="28"/>
          <w:szCs w:val="28"/>
        </w:rPr>
      </w:pPr>
    </w:p>
    <w:p w14:paraId="64D0C9B6" w14:textId="3A757415" w:rsidR="00BA4698" w:rsidRPr="00976498" w:rsidRDefault="00BA4698" w:rsidP="00021D06">
      <w:pPr>
        <w:spacing w:line="360" w:lineRule="auto"/>
        <w:rPr>
          <w:rFonts w:ascii="Adobe Garamond Pro" w:hAnsi="Adobe Garamond Pro"/>
          <w:sz w:val="28"/>
          <w:szCs w:val="28"/>
        </w:rPr>
      </w:pPr>
      <w:r w:rsidRPr="00976498">
        <w:rPr>
          <w:rFonts w:ascii="Adobe Garamond Pro" w:hAnsi="Adobe Garamond Pro"/>
          <w:sz w:val="28"/>
          <w:szCs w:val="28"/>
        </w:rPr>
        <w:t xml:space="preserve">Before I can even begin the sermon, I </w:t>
      </w:r>
      <w:proofErr w:type="gramStart"/>
      <w:r w:rsidRPr="00976498">
        <w:rPr>
          <w:rFonts w:ascii="Adobe Garamond Pro" w:hAnsi="Adobe Garamond Pro"/>
          <w:sz w:val="28"/>
          <w:szCs w:val="28"/>
        </w:rPr>
        <w:t>have to</w:t>
      </w:r>
      <w:proofErr w:type="gramEnd"/>
      <w:r w:rsidRPr="00976498">
        <w:rPr>
          <w:rFonts w:ascii="Adobe Garamond Pro" w:hAnsi="Adobe Garamond Pro"/>
          <w:sz w:val="28"/>
          <w:szCs w:val="28"/>
        </w:rPr>
        <w:t xml:space="preserve"> tell you the ‘dad’ joke that is on my mind, otherwise I won’t be able to focus. So here it is, and I anticipate a loud muted groan on the other side of the zoom screens:</w:t>
      </w:r>
    </w:p>
    <w:p w14:paraId="60E1332F" w14:textId="6CD1B6AD" w:rsidR="00BA4698" w:rsidRPr="00976498" w:rsidRDefault="00BA4698" w:rsidP="00021D06">
      <w:pPr>
        <w:spacing w:line="360" w:lineRule="auto"/>
        <w:rPr>
          <w:rFonts w:ascii="Adobe Garamond Pro" w:hAnsi="Adobe Garamond Pro"/>
          <w:sz w:val="28"/>
          <w:szCs w:val="28"/>
        </w:rPr>
      </w:pPr>
      <w:r w:rsidRPr="00976498">
        <w:rPr>
          <w:rFonts w:ascii="Adobe Garamond Pro" w:hAnsi="Adobe Garamond Pro"/>
          <w:sz w:val="28"/>
          <w:szCs w:val="28"/>
        </w:rPr>
        <w:t xml:space="preserve">“Do you need an Ark? Don’t worry, I Noah guy.” </w:t>
      </w:r>
    </w:p>
    <w:p w14:paraId="511D51A3" w14:textId="6881DC2D" w:rsidR="00BA4698" w:rsidRPr="00976498" w:rsidRDefault="00BA4698" w:rsidP="00021D06">
      <w:pPr>
        <w:spacing w:line="360" w:lineRule="auto"/>
        <w:rPr>
          <w:rFonts w:ascii="Adobe Garamond Pro" w:hAnsi="Adobe Garamond Pro"/>
          <w:sz w:val="28"/>
          <w:szCs w:val="28"/>
        </w:rPr>
      </w:pPr>
      <w:r w:rsidRPr="00976498">
        <w:rPr>
          <w:rFonts w:ascii="Adobe Garamond Pro" w:hAnsi="Adobe Garamond Pro"/>
          <w:sz w:val="28"/>
          <w:szCs w:val="28"/>
        </w:rPr>
        <w:t>Get it? Noah. Noah builds the Ark.</w:t>
      </w:r>
    </w:p>
    <w:p w14:paraId="4459EA3B" w14:textId="05FDCBF0" w:rsidR="00BA4698" w:rsidRPr="00976498" w:rsidRDefault="00BA4698" w:rsidP="00021D06">
      <w:pPr>
        <w:spacing w:line="360" w:lineRule="auto"/>
        <w:rPr>
          <w:rFonts w:ascii="Adobe Garamond Pro" w:hAnsi="Adobe Garamond Pro"/>
          <w:sz w:val="28"/>
          <w:szCs w:val="28"/>
        </w:rPr>
      </w:pPr>
      <w:r w:rsidRPr="00976498">
        <w:rPr>
          <w:rFonts w:ascii="Adobe Garamond Pro" w:hAnsi="Adobe Garamond Pro"/>
          <w:sz w:val="28"/>
          <w:szCs w:val="28"/>
        </w:rPr>
        <w:t>Anyway, swiftly moving on.</w:t>
      </w:r>
    </w:p>
    <w:p w14:paraId="4DEC86D7" w14:textId="77777777" w:rsidR="00BA4698" w:rsidRPr="00976498" w:rsidRDefault="00BA4698" w:rsidP="00021D06">
      <w:pPr>
        <w:spacing w:line="360" w:lineRule="auto"/>
        <w:rPr>
          <w:rFonts w:ascii="Adobe Garamond Pro" w:hAnsi="Adobe Garamond Pro"/>
          <w:sz w:val="28"/>
          <w:szCs w:val="28"/>
        </w:rPr>
      </w:pPr>
    </w:p>
    <w:p w14:paraId="748563E4" w14:textId="23768296" w:rsidR="00BA4698" w:rsidRPr="00976498" w:rsidRDefault="00BA4698" w:rsidP="00021D06">
      <w:pPr>
        <w:spacing w:line="360" w:lineRule="auto"/>
        <w:rPr>
          <w:rFonts w:ascii="Adobe Garamond Pro" w:hAnsi="Adobe Garamond Pro"/>
          <w:sz w:val="28"/>
          <w:szCs w:val="28"/>
        </w:rPr>
      </w:pPr>
      <w:r w:rsidRPr="00976498">
        <w:rPr>
          <w:rFonts w:ascii="Adobe Garamond Pro" w:hAnsi="Adobe Garamond Pro"/>
          <w:sz w:val="28"/>
          <w:szCs w:val="28"/>
        </w:rPr>
        <w:t>II. A Flood of Monumental Pr</w:t>
      </w:r>
      <w:r w:rsidR="00FD42D3">
        <w:rPr>
          <w:rFonts w:ascii="Adobe Garamond Pro" w:hAnsi="Adobe Garamond Pro"/>
          <w:sz w:val="28"/>
          <w:szCs w:val="28"/>
        </w:rPr>
        <w:t>o</w:t>
      </w:r>
      <w:r w:rsidRPr="00976498">
        <w:rPr>
          <w:rFonts w:ascii="Adobe Garamond Pro" w:hAnsi="Adobe Garamond Pro"/>
          <w:sz w:val="28"/>
          <w:szCs w:val="28"/>
        </w:rPr>
        <w:t>portions</w:t>
      </w:r>
    </w:p>
    <w:p w14:paraId="58E89AF7" w14:textId="77777777" w:rsidR="00BA4698" w:rsidRPr="00976498" w:rsidRDefault="00BA4698" w:rsidP="00021D06">
      <w:pPr>
        <w:spacing w:line="360" w:lineRule="auto"/>
        <w:rPr>
          <w:rFonts w:ascii="Adobe Garamond Pro" w:hAnsi="Adobe Garamond Pro"/>
          <w:sz w:val="28"/>
          <w:szCs w:val="28"/>
        </w:rPr>
      </w:pPr>
    </w:p>
    <w:p w14:paraId="51698552" w14:textId="2D35D87B" w:rsidR="00BA4698" w:rsidRPr="00976498" w:rsidRDefault="00BA4698" w:rsidP="00BA4698">
      <w:pPr>
        <w:spacing w:line="360" w:lineRule="auto"/>
        <w:ind w:firstLine="720"/>
        <w:rPr>
          <w:rFonts w:ascii="Adobe Garamond Pro" w:hAnsi="Adobe Garamond Pro"/>
          <w:sz w:val="28"/>
          <w:szCs w:val="28"/>
        </w:rPr>
      </w:pPr>
      <w:r w:rsidRPr="00976498">
        <w:rPr>
          <w:rFonts w:ascii="Adobe Garamond Pro" w:hAnsi="Adobe Garamond Pro"/>
          <w:sz w:val="28"/>
          <w:szCs w:val="28"/>
        </w:rPr>
        <w:t xml:space="preserve">Now we can get into the </w:t>
      </w:r>
      <w:proofErr w:type="gramStart"/>
      <w:r w:rsidRPr="00976498">
        <w:rPr>
          <w:rFonts w:ascii="Adobe Garamond Pro" w:hAnsi="Adobe Garamond Pro"/>
          <w:sz w:val="28"/>
          <w:szCs w:val="28"/>
        </w:rPr>
        <w:t>really tricky</w:t>
      </w:r>
      <w:proofErr w:type="gramEnd"/>
      <w:r w:rsidRPr="00976498">
        <w:rPr>
          <w:rFonts w:ascii="Adobe Garamond Pro" w:hAnsi="Adobe Garamond Pro"/>
          <w:sz w:val="28"/>
          <w:szCs w:val="28"/>
        </w:rPr>
        <w:t xml:space="preserve"> waters of the flood and the deep theological problem that rises to the surface. Something that has always made me uncomfortable about this story, is when God says that he hates what he has created and it’s just so awful that God needs to get rid of it all, except for Noah. It is also written so strongly, God hates what he has made, not – God </w:t>
      </w:r>
      <w:proofErr w:type="gramStart"/>
      <w:r w:rsidRPr="00976498">
        <w:rPr>
          <w:rFonts w:ascii="Adobe Garamond Pro" w:hAnsi="Adobe Garamond Pro"/>
          <w:sz w:val="28"/>
          <w:szCs w:val="28"/>
        </w:rPr>
        <w:t>wasn’t</w:t>
      </w:r>
      <w:proofErr w:type="gramEnd"/>
      <w:r w:rsidRPr="00976498">
        <w:rPr>
          <w:rFonts w:ascii="Adobe Garamond Pro" w:hAnsi="Adobe Garamond Pro"/>
          <w:sz w:val="28"/>
          <w:szCs w:val="28"/>
        </w:rPr>
        <w:t xml:space="preserve"> overly pleased or besmirched. It leaves me with two possible answers, at least in my mind: either God makes </w:t>
      </w:r>
      <w:proofErr w:type="gramStart"/>
      <w:r w:rsidRPr="00976498">
        <w:rPr>
          <w:rFonts w:ascii="Adobe Garamond Pro" w:hAnsi="Adobe Garamond Pro"/>
          <w:sz w:val="28"/>
          <w:szCs w:val="28"/>
        </w:rPr>
        <w:t>mistakes</w:t>
      </w:r>
      <w:proofErr w:type="gramEnd"/>
      <w:r w:rsidRPr="00976498">
        <w:rPr>
          <w:rFonts w:ascii="Adobe Garamond Pro" w:hAnsi="Adobe Garamond Pro"/>
          <w:sz w:val="28"/>
          <w:szCs w:val="28"/>
        </w:rPr>
        <w:t xml:space="preserve"> or we have free will.</w:t>
      </w:r>
    </w:p>
    <w:p w14:paraId="60D3822D" w14:textId="2A0D1435" w:rsidR="00BA4698" w:rsidRPr="00976498" w:rsidRDefault="00BA4698" w:rsidP="00021D06">
      <w:pPr>
        <w:spacing w:line="360" w:lineRule="auto"/>
        <w:rPr>
          <w:rFonts w:ascii="Adobe Garamond Pro" w:hAnsi="Adobe Garamond Pro"/>
          <w:sz w:val="28"/>
          <w:szCs w:val="28"/>
        </w:rPr>
      </w:pPr>
      <w:r w:rsidRPr="00976498">
        <w:rPr>
          <w:rFonts w:ascii="Adobe Garamond Pro" w:hAnsi="Adobe Garamond Pro"/>
          <w:sz w:val="28"/>
          <w:szCs w:val="28"/>
        </w:rPr>
        <w:tab/>
        <w:t xml:space="preserve">Either answer will find you in those flood waters again. Either the God that you know and love and has saved you, made a mistake. What would that mean for you and me and the world we live in? I prefer the second option, which is still challenging – we have free will. </w:t>
      </w:r>
    </w:p>
    <w:p w14:paraId="063149CD" w14:textId="77777777" w:rsidR="00FD42D3" w:rsidRDefault="00BA4698" w:rsidP="00021D06">
      <w:pPr>
        <w:spacing w:line="360" w:lineRule="auto"/>
        <w:rPr>
          <w:rFonts w:ascii="Adobe Garamond Pro" w:hAnsi="Adobe Garamond Pro"/>
          <w:sz w:val="28"/>
          <w:szCs w:val="28"/>
        </w:rPr>
      </w:pPr>
      <w:r w:rsidRPr="00976498">
        <w:rPr>
          <w:rFonts w:ascii="Adobe Garamond Pro" w:hAnsi="Adobe Garamond Pro"/>
          <w:sz w:val="28"/>
          <w:szCs w:val="28"/>
        </w:rPr>
        <w:tab/>
        <w:t xml:space="preserve">Free will is a wonderful gift, most of the time – it gives us flexibility in choosing both small and large decisions in our lives. And while some choices are simply out of our hands, I give thanks to God who gives me the freedom to pick what fits me best. I find that I am constantly making this choice as I practice art – and it is a practice – I choose </w:t>
      </w:r>
      <w:proofErr w:type="spellStart"/>
      <w:r w:rsidRPr="00976498">
        <w:rPr>
          <w:rFonts w:ascii="Adobe Garamond Pro" w:hAnsi="Adobe Garamond Pro"/>
          <w:sz w:val="28"/>
          <w:szCs w:val="28"/>
        </w:rPr>
        <w:t>colors</w:t>
      </w:r>
      <w:proofErr w:type="spellEnd"/>
      <w:r w:rsidRPr="00976498">
        <w:rPr>
          <w:rFonts w:ascii="Adobe Garamond Pro" w:hAnsi="Adobe Garamond Pro"/>
          <w:sz w:val="28"/>
          <w:szCs w:val="28"/>
        </w:rPr>
        <w:t xml:space="preserve">, I choose ways of applying ink, I choose how to fold or </w:t>
      </w:r>
      <w:proofErr w:type="spellStart"/>
      <w:r w:rsidRPr="00976498">
        <w:rPr>
          <w:rFonts w:ascii="Adobe Garamond Pro" w:hAnsi="Adobe Garamond Pro"/>
          <w:sz w:val="28"/>
          <w:szCs w:val="28"/>
        </w:rPr>
        <w:t>mold</w:t>
      </w:r>
      <w:proofErr w:type="spellEnd"/>
      <w:r w:rsidRPr="00976498">
        <w:rPr>
          <w:rFonts w:ascii="Adobe Garamond Pro" w:hAnsi="Adobe Garamond Pro"/>
          <w:sz w:val="28"/>
          <w:szCs w:val="28"/>
        </w:rPr>
        <w:t xml:space="preserve"> or shape something. Sometimes the art is a complete and utter failure </w:t>
      </w:r>
    </w:p>
    <w:p w14:paraId="220330DE" w14:textId="77777777" w:rsidR="00FD42D3" w:rsidRDefault="00FD42D3" w:rsidP="00021D06">
      <w:pPr>
        <w:spacing w:line="360" w:lineRule="auto"/>
        <w:rPr>
          <w:rFonts w:ascii="Adobe Garamond Pro" w:hAnsi="Adobe Garamond Pro"/>
          <w:sz w:val="28"/>
          <w:szCs w:val="28"/>
        </w:rPr>
      </w:pPr>
    </w:p>
    <w:p w14:paraId="0CB8D697" w14:textId="7E01053B" w:rsidR="00BA4698" w:rsidRPr="00976498" w:rsidRDefault="00724DF6" w:rsidP="00021D06">
      <w:pPr>
        <w:spacing w:line="360" w:lineRule="auto"/>
        <w:rPr>
          <w:rFonts w:ascii="Adobe Garamond Pro" w:hAnsi="Adobe Garamond Pro"/>
          <w:sz w:val="28"/>
          <w:szCs w:val="28"/>
        </w:rPr>
      </w:pPr>
      <w:r>
        <w:rPr>
          <w:rFonts w:ascii="Adobe Garamond Pro" w:hAnsi="Adobe Garamond Pro"/>
          <w:sz w:val="28"/>
          <w:szCs w:val="28"/>
        </w:rPr>
        <w:t xml:space="preserve">   </w:t>
      </w:r>
      <w:r w:rsidR="00BA4698" w:rsidRPr="00976498">
        <w:rPr>
          <w:rFonts w:ascii="Adobe Garamond Pro" w:hAnsi="Adobe Garamond Pro"/>
          <w:sz w:val="28"/>
          <w:szCs w:val="28"/>
        </w:rPr>
        <w:t xml:space="preserve">that goes straight into the trash, and sometimes it is a wonder and a </w:t>
      </w:r>
      <w:proofErr w:type="gramStart"/>
      <w:r w:rsidR="00BA4698" w:rsidRPr="00976498">
        <w:rPr>
          <w:rFonts w:ascii="Adobe Garamond Pro" w:hAnsi="Adobe Garamond Pro"/>
          <w:sz w:val="28"/>
          <w:szCs w:val="28"/>
        </w:rPr>
        <w:t>joy</w:t>
      </w:r>
      <w:proofErr w:type="gramEnd"/>
      <w:r w:rsidR="00BA4698" w:rsidRPr="00976498">
        <w:rPr>
          <w:rFonts w:ascii="Adobe Garamond Pro" w:hAnsi="Adobe Garamond Pro"/>
          <w:sz w:val="28"/>
          <w:szCs w:val="28"/>
        </w:rPr>
        <w:t xml:space="preserve"> and I look and hold it and give thanks for the capacity for those choices to align in beauty.</w:t>
      </w:r>
    </w:p>
    <w:p w14:paraId="4C2021A7" w14:textId="17B1A12C" w:rsidR="00BA4698" w:rsidRPr="00976498" w:rsidRDefault="00BA4698" w:rsidP="00021D06">
      <w:pPr>
        <w:spacing w:line="360" w:lineRule="auto"/>
        <w:rPr>
          <w:rFonts w:ascii="Adobe Garamond Pro" w:hAnsi="Adobe Garamond Pro"/>
          <w:sz w:val="28"/>
          <w:szCs w:val="28"/>
        </w:rPr>
      </w:pPr>
      <w:r w:rsidRPr="00976498">
        <w:rPr>
          <w:rFonts w:ascii="Adobe Garamond Pro" w:hAnsi="Adobe Garamond Pro"/>
          <w:sz w:val="28"/>
          <w:szCs w:val="28"/>
        </w:rPr>
        <w:tab/>
        <w:t xml:space="preserve">We are in flooded times. Our social media is flooded, our news reports are flooded, to the point where if we do not release the pressure, we will continue to see the waters rise until you can’t see any ground anymore. The reason that I took this past week off was that I was starting to feel those flood water rise. I was overwhelmed by the claim of life this virus has had on our lives, the racial tensions that are inflamed, and by an election impending where I fear the division will drive even greater divisions. </w:t>
      </w:r>
      <w:proofErr w:type="gramStart"/>
      <w:r w:rsidRPr="00976498">
        <w:rPr>
          <w:rFonts w:ascii="Adobe Garamond Pro" w:hAnsi="Adobe Garamond Pro"/>
          <w:sz w:val="28"/>
          <w:szCs w:val="28"/>
        </w:rPr>
        <w:t>It’s</w:t>
      </w:r>
      <w:proofErr w:type="gramEnd"/>
      <w:r w:rsidRPr="00976498">
        <w:rPr>
          <w:rFonts w:ascii="Adobe Garamond Pro" w:hAnsi="Adobe Garamond Pro"/>
          <w:sz w:val="28"/>
          <w:szCs w:val="28"/>
        </w:rPr>
        <w:t xml:space="preserve"> also the end of the summer and the beginning of autumn, moving us to colder winds and beautiful </w:t>
      </w:r>
      <w:proofErr w:type="spellStart"/>
      <w:r w:rsidRPr="00976498">
        <w:rPr>
          <w:rFonts w:ascii="Adobe Garamond Pro" w:hAnsi="Adobe Garamond Pro"/>
          <w:sz w:val="28"/>
          <w:szCs w:val="28"/>
        </w:rPr>
        <w:t>colored</w:t>
      </w:r>
      <w:proofErr w:type="spellEnd"/>
      <w:r w:rsidRPr="00976498">
        <w:rPr>
          <w:rFonts w:ascii="Adobe Garamond Pro" w:hAnsi="Adobe Garamond Pro"/>
          <w:sz w:val="28"/>
          <w:szCs w:val="28"/>
        </w:rPr>
        <w:t xml:space="preserve"> leaves and hopefully some snow. Yet, admittedly, I am someone who struggles with seasonal depression, so I was and am grieving the loss of sunlight.</w:t>
      </w:r>
    </w:p>
    <w:p w14:paraId="53705675" w14:textId="21A37B0C" w:rsidR="00BA4698" w:rsidRPr="00976498" w:rsidRDefault="00BA4698" w:rsidP="00021D06">
      <w:pPr>
        <w:spacing w:line="360" w:lineRule="auto"/>
        <w:rPr>
          <w:rFonts w:ascii="Adobe Garamond Pro" w:hAnsi="Adobe Garamond Pro"/>
          <w:sz w:val="28"/>
          <w:szCs w:val="28"/>
        </w:rPr>
      </w:pPr>
      <w:r w:rsidRPr="00976498">
        <w:rPr>
          <w:rFonts w:ascii="Adobe Garamond Pro" w:hAnsi="Adobe Garamond Pro"/>
          <w:sz w:val="28"/>
          <w:szCs w:val="28"/>
        </w:rPr>
        <w:tab/>
        <w:t xml:space="preserve">I am profoundly glad for the capacity </w:t>
      </w:r>
      <w:r w:rsidR="00E42D7F" w:rsidRPr="00976498">
        <w:rPr>
          <w:rFonts w:ascii="Adobe Garamond Pro" w:hAnsi="Adobe Garamond Pro"/>
          <w:sz w:val="28"/>
          <w:szCs w:val="28"/>
        </w:rPr>
        <w:t xml:space="preserve">and for the privilege </w:t>
      </w:r>
      <w:r w:rsidRPr="00976498">
        <w:rPr>
          <w:rFonts w:ascii="Adobe Garamond Pro" w:hAnsi="Adobe Garamond Pro"/>
          <w:sz w:val="28"/>
          <w:szCs w:val="28"/>
        </w:rPr>
        <w:t xml:space="preserve">to have the free will choice to press the reset button on my soul. What a great gift and a great blessing from God and this community of faith. I also would recommend the reset to a friend -  no matter how strong you perceive yourself to be or how lovingly-stubborn you might be in trying to push through – if you can take some time to take a break from the flood of this world – go for it. Take the grace, accept it, and know that you might not come back with a full fuel tank, but the flood waters will have certainly dissipated. </w:t>
      </w:r>
    </w:p>
    <w:p w14:paraId="0BF2EFD0" w14:textId="77777777" w:rsidR="00BA4698" w:rsidRPr="00976498" w:rsidRDefault="00BA4698" w:rsidP="00021D06">
      <w:pPr>
        <w:spacing w:line="360" w:lineRule="auto"/>
        <w:rPr>
          <w:rFonts w:ascii="Adobe Garamond Pro" w:hAnsi="Adobe Garamond Pro"/>
          <w:sz w:val="28"/>
          <w:szCs w:val="28"/>
        </w:rPr>
      </w:pPr>
    </w:p>
    <w:p w14:paraId="0D68175B" w14:textId="65E3B52A" w:rsidR="00BA4698" w:rsidRPr="00976498" w:rsidRDefault="00BA4698" w:rsidP="00021D06">
      <w:pPr>
        <w:spacing w:line="360" w:lineRule="auto"/>
        <w:rPr>
          <w:rFonts w:ascii="Adobe Garamond Pro" w:hAnsi="Adobe Garamond Pro"/>
          <w:sz w:val="28"/>
          <w:szCs w:val="28"/>
        </w:rPr>
      </w:pPr>
      <w:r w:rsidRPr="00976498">
        <w:rPr>
          <w:rFonts w:ascii="Adobe Garamond Pro" w:hAnsi="Adobe Garamond Pro"/>
          <w:sz w:val="28"/>
          <w:szCs w:val="28"/>
        </w:rPr>
        <w:t>III. Finding Peace</w:t>
      </w:r>
    </w:p>
    <w:p w14:paraId="6D54B654" w14:textId="77777777" w:rsidR="00BA4698" w:rsidRPr="00976498" w:rsidRDefault="00BA4698" w:rsidP="00021D06">
      <w:pPr>
        <w:spacing w:line="360" w:lineRule="auto"/>
        <w:rPr>
          <w:rFonts w:ascii="Adobe Garamond Pro" w:hAnsi="Adobe Garamond Pro"/>
          <w:sz w:val="28"/>
          <w:szCs w:val="28"/>
        </w:rPr>
      </w:pPr>
    </w:p>
    <w:p w14:paraId="6BAA07D0" w14:textId="47EC4789" w:rsidR="00BA4698" w:rsidRPr="00976498" w:rsidRDefault="00BA4698" w:rsidP="00021D06">
      <w:pPr>
        <w:spacing w:line="360" w:lineRule="auto"/>
        <w:rPr>
          <w:rFonts w:ascii="Adobe Garamond Pro" w:hAnsi="Adobe Garamond Pro"/>
          <w:sz w:val="28"/>
          <w:szCs w:val="28"/>
        </w:rPr>
      </w:pPr>
      <w:r w:rsidRPr="00976498">
        <w:rPr>
          <w:rFonts w:ascii="Adobe Garamond Pro" w:hAnsi="Adobe Garamond Pro"/>
          <w:sz w:val="28"/>
          <w:szCs w:val="28"/>
        </w:rPr>
        <w:tab/>
        <w:t xml:space="preserve">This past week, I felt like God sent down an olive branch, just like Noah received from the dove from the window. </w:t>
      </w:r>
      <w:r w:rsidR="00874B01" w:rsidRPr="00976498">
        <w:rPr>
          <w:rFonts w:ascii="Adobe Garamond Pro" w:hAnsi="Adobe Garamond Pro"/>
          <w:sz w:val="28"/>
          <w:szCs w:val="28"/>
        </w:rPr>
        <w:t>I felt like God had said, “Here’s my gift to you, simple and gentle, a sign of peace, a sign of provision.” What a glorious gift, the gift of peace.</w:t>
      </w:r>
    </w:p>
    <w:p w14:paraId="1A910151" w14:textId="21604A36" w:rsidR="00874B01" w:rsidRPr="00976498" w:rsidRDefault="00874B01" w:rsidP="00021D06">
      <w:pPr>
        <w:spacing w:line="360" w:lineRule="auto"/>
        <w:rPr>
          <w:rFonts w:ascii="Adobe Garamond Pro" w:hAnsi="Adobe Garamond Pro"/>
          <w:sz w:val="28"/>
          <w:szCs w:val="28"/>
        </w:rPr>
      </w:pPr>
      <w:r w:rsidRPr="00976498">
        <w:rPr>
          <w:rFonts w:ascii="Adobe Garamond Pro" w:hAnsi="Adobe Garamond Pro"/>
          <w:sz w:val="28"/>
          <w:szCs w:val="28"/>
        </w:rPr>
        <w:tab/>
        <w:t>Right now, we live in a world where we are certainly in need of peace. I do not need to name all the places where humanity is struggling, for the list would overwhelm us. Often, so often, all of it feels out of our control, and perhaps some of it is</w:t>
      </w:r>
      <w:r w:rsidR="008C62B1" w:rsidRPr="00976498">
        <w:rPr>
          <w:rFonts w:ascii="Adobe Garamond Pro" w:hAnsi="Adobe Garamond Pro"/>
          <w:sz w:val="28"/>
          <w:szCs w:val="28"/>
        </w:rPr>
        <w:t>, at least on the surface. I would encourage you and I to both dig deeper, because God has given us the gift of free will and somewhere, somehow, God can give us the gift of peace if we seek it out.</w:t>
      </w:r>
    </w:p>
    <w:p w14:paraId="04EA08CD" w14:textId="77777777" w:rsidR="008C62B1" w:rsidRPr="00976498" w:rsidRDefault="008C62B1" w:rsidP="00021D06">
      <w:pPr>
        <w:spacing w:line="360" w:lineRule="auto"/>
        <w:rPr>
          <w:rFonts w:ascii="Adobe Garamond Pro" w:hAnsi="Adobe Garamond Pro"/>
          <w:sz w:val="28"/>
          <w:szCs w:val="28"/>
        </w:rPr>
      </w:pPr>
    </w:p>
    <w:p w14:paraId="060BB3C4" w14:textId="272CFCFD" w:rsidR="008C62B1" w:rsidRPr="00976498" w:rsidRDefault="008C62B1" w:rsidP="00021D06">
      <w:pPr>
        <w:spacing w:line="360" w:lineRule="auto"/>
        <w:rPr>
          <w:rFonts w:ascii="Adobe Garamond Pro" w:hAnsi="Adobe Garamond Pro"/>
          <w:sz w:val="28"/>
          <w:szCs w:val="28"/>
        </w:rPr>
      </w:pPr>
      <w:r w:rsidRPr="00976498">
        <w:rPr>
          <w:rFonts w:ascii="Adobe Garamond Pro" w:hAnsi="Adobe Garamond Pro"/>
          <w:sz w:val="28"/>
          <w:szCs w:val="28"/>
        </w:rPr>
        <w:lastRenderedPageBreak/>
        <w:t>III. Peace and Global Witness</w:t>
      </w:r>
    </w:p>
    <w:p w14:paraId="09FC17E2" w14:textId="77777777" w:rsidR="008C62B1" w:rsidRPr="00976498" w:rsidRDefault="008C62B1" w:rsidP="00021D06">
      <w:pPr>
        <w:spacing w:line="360" w:lineRule="auto"/>
        <w:rPr>
          <w:rFonts w:ascii="Adobe Garamond Pro" w:hAnsi="Adobe Garamond Pro"/>
          <w:sz w:val="28"/>
          <w:szCs w:val="28"/>
        </w:rPr>
      </w:pPr>
    </w:p>
    <w:p w14:paraId="03F23F1E" w14:textId="6129FDD9" w:rsidR="008C62B1" w:rsidRPr="00976498" w:rsidRDefault="008C62B1" w:rsidP="00021D06">
      <w:pPr>
        <w:spacing w:line="360" w:lineRule="auto"/>
        <w:rPr>
          <w:rFonts w:ascii="Adobe Garamond Pro" w:hAnsi="Adobe Garamond Pro"/>
          <w:sz w:val="28"/>
          <w:szCs w:val="28"/>
        </w:rPr>
      </w:pPr>
      <w:r w:rsidRPr="00976498">
        <w:rPr>
          <w:rFonts w:ascii="Adobe Garamond Pro" w:hAnsi="Adobe Garamond Pro"/>
          <w:sz w:val="28"/>
          <w:szCs w:val="28"/>
        </w:rPr>
        <w:tab/>
        <w:t xml:space="preserve">It is Peace and Global Witness Sunday, a time where we look for that olive branch to be sent down upon us in a world of grief. The focus this year is under the theme of confronting homelessness and thwarting conflict. The offering this year affirms again and again the reality that is true and hard: the gift of God’s peace, of that single olive branch, is for everyone. </w:t>
      </w:r>
      <w:proofErr w:type="gramStart"/>
      <w:r w:rsidRPr="00976498">
        <w:rPr>
          <w:rFonts w:ascii="Adobe Garamond Pro" w:hAnsi="Adobe Garamond Pro"/>
          <w:sz w:val="28"/>
          <w:szCs w:val="28"/>
        </w:rPr>
        <w:t>That’s</w:t>
      </w:r>
      <w:proofErr w:type="gramEnd"/>
      <w:r w:rsidRPr="00976498">
        <w:rPr>
          <w:rFonts w:ascii="Adobe Garamond Pro" w:hAnsi="Adobe Garamond Pro"/>
          <w:sz w:val="28"/>
          <w:szCs w:val="28"/>
        </w:rPr>
        <w:t xml:space="preserve"> wonderful, except when that means peace is given to people who you are in conflict with, or folks who are making what we might think of as bad choices. Anne Lamott, a Christian writer, famously said, “You can safely assume you’ve created God in your own image when it turns out that God hates all the same people you do.” How beautiful, how challenging, how glorious is that to acknowledge.</w:t>
      </w:r>
    </w:p>
    <w:p w14:paraId="22FC6A5D" w14:textId="74EF5EC1" w:rsidR="008C62B1" w:rsidRPr="00976498" w:rsidRDefault="008C62B1" w:rsidP="00021D06">
      <w:pPr>
        <w:spacing w:line="360" w:lineRule="auto"/>
        <w:rPr>
          <w:rFonts w:ascii="Adobe Garamond Pro" w:hAnsi="Adobe Garamond Pro"/>
          <w:sz w:val="28"/>
          <w:szCs w:val="28"/>
        </w:rPr>
      </w:pPr>
      <w:r w:rsidRPr="00976498">
        <w:rPr>
          <w:rFonts w:ascii="Adobe Garamond Pro" w:hAnsi="Adobe Garamond Pro"/>
          <w:sz w:val="28"/>
          <w:szCs w:val="28"/>
        </w:rPr>
        <w:tab/>
        <w:t>So, again, I pose the question, with the theme of these two weeks laid over it – how are you and I going to make some choices, to use that God given gift of free will and use it to promote peace? In some ways, this is a complex question</w:t>
      </w:r>
      <w:r w:rsidR="00667794" w:rsidRPr="00976498">
        <w:rPr>
          <w:rFonts w:ascii="Adobe Garamond Pro" w:hAnsi="Adobe Garamond Pro"/>
          <w:sz w:val="28"/>
          <w:szCs w:val="28"/>
        </w:rPr>
        <w:t xml:space="preserve">, but in other ways, </w:t>
      </w:r>
      <w:proofErr w:type="gramStart"/>
      <w:r w:rsidR="00667794" w:rsidRPr="00976498">
        <w:rPr>
          <w:rFonts w:ascii="Adobe Garamond Pro" w:hAnsi="Adobe Garamond Pro"/>
          <w:sz w:val="28"/>
          <w:szCs w:val="28"/>
        </w:rPr>
        <w:t>it’s</w:t>
      </w:r>
      <w:proofErr w:type="gramEnd"/>
      <w:r w:rsidR="00667794" w:rsidRPr="00976498">
        <w:rPr>
          <w:rFonts w:ascii="Adobe Garamond Pro" w:hAnsi="Adobe Garamond Pro"/>
          <w:sz w:val="28"/>
          <w:szCs w:val="28"/>
        </w:rPr>
        <w:t xml:space="preserve"> quite easy. Sometimes it is the choice between offering a </w:t>
      </w:r>
      <w:proofErr w:type="gramStart"/>
      <w:r w:rsidR="00667794" w:rsidRPr="00976498">
        <w:rPr>
          <w:rFonts w:ascii="Adobe Garamond Pro" w:hAnsi="Adobe Garamond Pro"/>
          <w:sz w:val="28"/>
          <w:szCs w:val="28"/>
        </w:rPr>
        <w:t>masked up</w:t>
      </w:r>
      <w:proofErr w:type="gramEnd"/>
      <w:r w:rsidR="00667794" w:rsidRPr="00976498">
        <w:rPr>
          <w:rFonts w:ascii="Adobe Garamond Pro" w:hAnsi="Adobe Garamond Pro"/>
          <w:sz w:val="28"/>
          <w:szCs w:val="28"/>
        </w:rPr>
        <w:t xml:space="preserve"> smile to someone in the grocery store, or dropping off a note of encouragement at a door step, or you can pay for the next person’s coffee in line. When we affirm someone’s humanity, when we let them know even in the smallest of ways that they are important and treasured and wonderfully made, that is an act of God’s peace that you have lovingly given in the world.</w:t>
      </w:r>
    </w:p>
    <w:p w14:paraId="23FE7C32" w14:textId="77F740E0" w:rsidR="00667794" w:rsidRPr="00976498" w:rsidRDefault="00667794" w:rsidP="00021D06">
      <w:pPr>
        <w:spacing w:line="360" w:lineRule="auto"/>
        <w:rPr>
          <w:rFonts w:ascii="Adobe Garamond Pro" w:hAnsi="Adobe Garamond Pro"/>
          <w:sz w:val="28"/>
          <w:szCs w:val="28"/>
        </w:rPr>
      </w:pPr>
      <w:r w:rsidRPr="00976498">
        <w:rPr>
          <w:rFonts w:ascii="Adobe Garamond Pro" w:hAnsi="Adobe Garamond Pro"/>
          <w:sz w:val="28"/>
          <w:szCs w:val="28"/>
        </w:rPr>
        <w:tab/>
        <w:t>And yes, there is a call to go beyond small actions, but please do not disco</w:t>
      </w:r>
      <w:r w:rsidR="00B47A9C" w:rsidRPr="00976498">
        <w:rPr>
          <w:rFonts w:ascii="Adobe Garamond Pro" w:hAnsi="Adobe Garamond Pro"/>
          <w:sz w:val="28"/>
          <w:szCs w:val="28"/>
        </w:rPr>
        <w:t>unt them either. Do not think</w:t>
      </w:r>
      <w:r w:rsidRPr="00976498">
        <w:rPr>
          <w:rFonts w:ascii="Adobe Garamond Pro" w:hAnsi="Adobe Garamond Pro"/>
          <w:sz w:val="28"/>
          <w:szCs w:val="28"/>
        </w:rPr>
        <w:t xml:space="preserve"> that your small work is not enough, it is – is more than enough, it is one more act of loving peace in a world that desperately needs it. To extend that peace further and perhaps bigger, we have some choices that we can make that create larger impacts. The most obvious big thought that comes to mind this month is – to vote. Voting is your free will choice to choose who you best think will be serving God’s Word and God’s creation in this country. After all you may have heard about voting this year, know that voting is no small act, it is an act of peace – peace wished for our nation and world, and peace of mind for ourselves.</w:t>
      </w:r>
    </w:p>
    <w:p w14:paraId="50E72EDA" w14:textId="3E1CF39B" w:rsidR="008C62B1" w:rsidRPr="00976498" w:rsidRDefault="00667794" w:rsidP="00021D06">
      <w:pPr>
        <w:spacing w:line="360" w:lineRule="auto"/>
        <w:rPr>
          <w:rFonts w:ascii="Adobe Garamond Pro" w:hAnsi="Adobe Garamond Pro"/>
          <w:sz w:val="28"/>
          <w:szCs w:val="28"/>
        </w:rPr>
      </w:pPr>
      <w:r w:rsidRPr="00976498">
        <w:rPr>
          <w:rFonts w:ascii="Adobe Garamond Pro" w:hAnsi="Adobe Garamond Pro"/>
          <w:sz w:val="28"/>
          <w:szCs w:val="28"/>
        </w:rPr>
        <w:tab/>
        <w:t xml:space="preserve">This week, if you feel like you are in the flood and that tidal water is rising, press reset. This is your official pastoral permission to go nap, drink tea, take a walk, or whatever you need to do to </w:t>
      </w:r>
      <w:r w:rsidRPr="00976498">
        <w:rPr>
          <w:rFonts w:ascii="Adobe Garamond Pro" w:hAnsi="Adobe Garamond Pro"/>
          <w:sz w:val="28"/>
          <w:szCs w:val="28"/>
        </w:rPr>
        <w:lastRenderedPageBreak/>
        <w:t xml:space="preserve">press that button. And may you also, as you see those flood waters go down a bit, may you choose to be part of that olive branch – </w:t>
      </w:r>
      <w:r w:rsidR="00B47A9C" w:rsidRPr="00976498">
        <w:rPr>
          <w:rFonts w:ascii="Adobe Garamond Pro" w:hAnsi="Adobe Garamond Pro"/>
          <w:sz w:val="28"/>
          <w:szCs w:val="28"/>
        </w:rPr>
        <w:t xml:space="preserve">may you choose to be </w:t>
      </w:r>
      <w:r w:rsidRPr="00976498">
        <w:rPr>
          <w:rFonts w:ascii="Adobe Garamond Pro" w:hAnsi="Adobe Garamond Pro"/>
          <w:sz w:val="28"/>
          <w:szCs w:val="28"/>
        </w:rPr>
        <w:t>a sign of peace in a weary world. Amen.</w:t>
      </w:r>
    </w:p>
    <w:sectPr w:rsidR="008C62B1" w:rsidRPr="00976498" w:rsidSect="009764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dobe Garamond Pro">
    <w:altName w:val="Garamond"/>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E44F7"/>
    <w:multiLevelType w:val="hybridMultilevel"/>
    <w:tmpl w:val="4B8CB730"/>
    <w:lvl w:ilvl="0" w:tplc="61100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668C4"/>
    <w:multiLevelType w:val="hybridMultilevel"/>
    <w:tmpl w:val="6E56673E"/>
    <w:lvl w:ilvl="0" w:tplc="37C629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0084D"/>
    <w:multiLevelType w:val="hybridMultilevel"/>
    <w:tmpl w:val="0E54F2A8"/>
    <w:lvl w:ilvl="0" w:tplc="C2FCD1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87FA9"/>
    <w:multiLevelType w:val="hybridMultilevel"/>
    <w:tmpl w:val="BDC0E93A"/>
    <w:lvl w:ilvl="0" w:tplc="2348CA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293410"/>
    <w:multiLevelType w:val="hybridMultilevel"/>
    <w:tmpl w:val="937C67F2"/>
    <w:lvl w:ilvl="0" w:tplc="43187B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691158"/>
    <w:multiLevelType w:val="hybridMultilevel"/>
    <w:tmpl w:val="D8327BDE"/>
    <w:lvl w:ilvl="0" w:tplc="AFB4008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3F2F5B"/>
    <w:multiLevelType w:val="hybridMultilevel"/>
    <w:tmpl w:val="E4A885FE"/>
    <w:lvl w:ilvl="0" w:tplc="A3244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AE1AE0"/>
    <w:multiLevelType w:val="hybridMultilevel"/>
    <w:tmpl w:val="51801596"/>
    <w:lvl w:ilvl="0" w:tplc="DC5EB9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0"/>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59D"/>
    <w:rsid w:val="00021D06"/>
    <w:rsid w:val="00047A31"/>
    <w:rsid w:val="00051C53"/>
    <w:rsid w:val="0009403E"/>
    <w:rsid w:val="00094B0C"/>
    <w:rsid w:val="000D2867"/>
    <w:rsid w:val="000E75B2"/>
    <w:rsid w:val="000F0FAC"/>
    <w:rsid w:val="001000A0"/>
    <w:rsid w:val="00124F77"/>
    <w:rsid w:val="0013582F"/>
    <w:rsid w:val="001906F1"/>
    <w:rsid w:val="001A0118"/>
    <w:rsid w:val="001C64AE"/>
    <w:rsid w:val="001E2F15"/>
    <w:rsid w:val="001F36C6"/>
    <w:rsid w:val="00217A9E"/>
    <w:rsid w:val="00234049"/>
    <w:rsid w:val="00263FFD"/>
    <w:rsid w:val="00272CD2"/>
    <w:rsid w:val="00283368"/>
    <w:rsid w:val="002E24FD"/>
    <w:rsid w:val="002F37F1"/>
    <w:rsid w:val="00322BB9"/>
    <w:rsid w:val="00323B3C"/>
    <w:rsid w:val="00324146"/>
    <w:rsid w:val="00325E8D"/>
    <w:rsid w:val="00334A0C"/>
    <w:rsid w:val="00352396"/>
    <w:rsid w:val="003838F3"/>
    <w:rsid w:val="003C7C4B"/>
    <w:rsid w:val="003E3BF1"/>
    <w:rsid w:val="00401B7C"/>
    <w:rsid w:val="00414E79"/>
    <w:rsid w:val="00417F8D"/>
    <w:rsid w:val="004256B9"/>
    <w:rsid w:val="004B2B18"/>
    <w:rsid w:val="004B2F10"/>
    <w:rsid w:val="004B5F26"/>
    <w:rsid w:val="004C7E79"/>
    <w:rsid w:val="004D2D90"/>
    <w:rsid w:val="004D6BE0"/>
    <w:rsid w:val="005019C0"/>
    <w:rsid w:val="00506BD5"/>
    <w:rsid w:val="00567207"/>
    <w:rsid w:val="00567220"/>
    <w:rsid w:val="00587743"/>
    <w:rsid w:val="0059386C"/>
    <w:rsid w:val="00595455"/>
    <w:rsid w:val="005A5FBD"/>
    <w:rsid w:val="005B4736"/>
    <w:rsid w:val="005C64F9"/>
    <w:rsid w:val="006530B9"/>
    <w:rsid w:val="006550C1"/>
    <w:rsid w:val="00667794"/>
    <w:rsid w:val="00671A4F"/>
    <w:rsid w:val="00695A9F"/>
    <w:rsid w:val="00705999"/>
    <w:rsid w:val="007060B5"/>
    <w:rsid w:val="007159C3"/>
    <w:rsid w:val="00717C3C"/>
    <w:rsid w:val="00724DF6"/>
    <w:rsid w:val="00734D91"/>
    <w:rsid w:val="00746641"/>
    <w:rsid w:val="007650CE"/>
    <w:rsid w:val="0077533D"/>
    <w:rsid w:val="00796BD2"/>
    <w:rsid w:val="007E13C2"/>
    <w:rsid w:val="008029E5"/>
    <w:rsid w:val="0080796D"/>
    <w:rsid w:val="00835E3F"/>
    <w:rsid w:val="00844C36"/>
    <w:rsid w:val="00874B01"/>
    <w:rsid w:val="008774C6"/>
    <w:rsid w:val="00880037"/>
    <w:rsid w:val="00896436"/>
    <w:rsid w:val="008A3E4F"/>
    <w:rsid w:val="008C62B1"/>
    <w:rsid w:val="00905476"/>
    <w:rsid w:val="009154A8"/>
    <w:rsid w:val="00926632"/>
    <w:rsid w:val="00942821"/>
    <w:rsid w:val="00976498"/>
    <w:rsid w:val="009A04C7"/>
    <w:rsid w:val="009A1768"/>
    <w:rsid w:val="009B41F4"/>
    <w:rsid w:val="009D38DE"/>
    <w:rsid w:val="009F27D6"/>
    <w:rsid w:val="00A20865"/>
    <w:rsid w:val="00A228F1"/>
    <w:rsid w:val="00A27224"/>
    <w:rsid w:val="00A32E34"/>
    <w:rsid w:val="00A4194E"/>
    <w:rsid w:val="00A80AB5"/>
    <w:rsid w:val="00A8202B"/>
    <w:rsid w:val="00A91AF8"/>
    <w:rsid w:val="00AA65E4"/>
    <w:rsid w:val="00AB6559"/>
    <w:rsid w:val="00AC122D"/>
    <w:rsid w:val="00AD4D60"/>
    <w:rsid w:val="00AF4F59"/>
    <w:rsid w:val="00B1032F"/>
    <w:rsid w:val="00B3122B"/>
    <w:rsid w:val="00B37174"/>
    <w:rsid w:val="00B41B63"/>
    <w:rsid w:val="00B47A9C"/>
    <w:rsid w:val="00B61515"/>
    <w:rsid w:val="00B65E4E"/>
    <w:rsid w:val="00B725FF"/>
    <w:rsid w:val="00B8051B"/>
    <w:rsid w:val="00BA2259"/>
    <w:rsid w:val="00BA4698"/>
    <w:rsid w:val="00BB4EFF"/>
    <w:rsid w:val="00C1343F"/>
    <w:rsid w:val="00C35242"/>
    <w:rsid w:val="00C439D8"/>
    <w:rsid w:val="00C80B57"/>
    <w:rsid w:val="00C843DE"/>
    <w:rsid w:val="00CA4E08"/>
    <w:rsid w:val="00CB4458"/>
    <w:rsid w:val="00CE1B9F"/>
    <w:rsid w:val="00CF7965"/>
    <w:rsid w:val="00D0174B"/>
    <w:rsid w:val="00D06020"/>
    <w:rsid w:val="00D43024"/>
    <w:rsid w:val="00D47A7C"/>
    <w:rsid w:val="00D647F2"/>
    <w:rsid w:val="00D87549"/>
    <w:rsid w:val="00D90027"/>
    <w:rsid w:val="00D939D6"/>
    <w:rsid w:val="00DA689E"/>
    <w:rsid w:val="00DB56B4"/>
    <w:rsid w:val="00DC363A"/>
    <w:rsid w:val="00DC4F8E"/>
    <w:rsid w:val="00DD0E95"/>
    <w:rsid w:val="00DD318C"/>
    <w:rsid w:val="00DD6A95"/>
    <w:rsid w:val="00DD70D5"/>
    <w:rsid w:val="00E14C6F"/>
    <w:rsid w:val="00E20432"/>
    <w:rsid w:val="00E42D7F"/>
    <w:rsid w:val="00E5276F"/>
    <w:rsid w:val="00E81978"/>
    <w:rsid w:val="00E8359D"/>
    <w:rsid w:val="00EB1F6F"/>
    <w:rsid w:val="00EC0ABF"/>
    <w:rsid w:val="00EC5076"/>
    <w:rsid w:val="00ED7B27"/>
    <w:rsid w:val="00F03C3C"/>
    <w:rsid w:val="00F24CE3"/>
    <w:rsid w:val="00F27D1E"/>
    <w:rsid w:val="00F36C57"/>
    <w:rsid w:val="00F46CCD"/>
    <w:rsid w:val="00F64DE3"/>
    <w:rsid w:val="00FB3522"/>
    <w:rsid w:val="00FC02D0"/>
    <w:rsid w:val="00FC0981"/>
    <w:rsid w:val="00FD42D3"/>
    <w:rsid w:val="00FD6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CC0CA"/>
  <w14:defaultImageDpi w14:val="300"/>
  <w15:docId w15:val="{CBE00781-98CD-4C1D-8D8C-E9BDA69E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094B0C"/>
    <w:pPr>
      <w:spacing w:before="100" w:beforeAutospacing="1" w:after="100" w:afterAutospacing="1"/>
      <w:outlineLvl w:val="0"/>
    </w:pPr>
    <w:rPr>
      <w:rFonts w:ascii="Times"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D06"/>
    <w:pPr>
      <w:ind w:left="720"/>
      <w:contextualSpacing/>
    </w:pPr>
  </w:style>
  <w:style w:type="character" w:styleId="Hyperlink">
    <w:name w:val="Hyperlink"/>
    <w:basedOn w:val="DefaultParagraphFont"/>
    <w:uiPriority w:val="99"/>
    <w:unhideWhenUsed/>
    <w:rsid w:val="00DA689E"/>
    <w:rPr>
      <w:color w:val="0000FF" w:themeColor="hyperlink"/>
      <w:u w:val="single"/>
    </w:rPr>
  </w:style>
  <w:style w:type="character" w:customStyle="1" w:styleId="Heading1Char">
    <w:name w:val="Heading 1 Char"/>
    <w:basedOn w:val="DefaultParagraphFont"/>
    <w:link w:val="Heading1"/>
    <w:uiPriority w:val="9"/>
    <w:rsid w:val="00094B0C"/>
    <w:rPr>
      <w:rFonts w:ascii="Times" w:hAnsi="Times"/>
      <w:b/>
      <w:bCs/>
      <w:kern w:val="36"/>
      <w:sz w:val="48"/>
      <w:szCs w:val="48"/>
    </w:rPr>
  </w:style>
  <w:style w:type="paragraph" w:styleId="BalloonText">
    <w:name w:val="Balloon Text"/>
    <w:basedOn w:val="Normal"/>
    <w:link w:val="BalloonTextChar"/>
    <w:uiPriority w:val="99"/>
    <w:semiHidden/>
    <w:unhideWhenUsed/>
    <w:rsid w:val="00724D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DF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78120">
      <w:bodyDiv w:val="1"/>
      <w:marLeft w:val="0"/>
      <w:marRight w:val="0"/>
      <w:marTop w:val="0"/>
      <w:marBottom w:val="0"/>
      <w:divBdr>
        <w:top w:val="none" w:sz="0" w:space="0" w:color="auto"/>
        <w:left w:val="none" w:sz="0" w:space="0" w:color="auto"/>
        <w:bottom w:val="none" w:sz="0" w:space="0" w:color="auto"/>
        <w:right w:val="none" w:sz="0" w:space="0" w:color="auto"/>
      </w:divBdr>
    </w:div>
    <w:div w:id="338196996">
      <w:bodyDiv w:val="1"/>
      <w:marLeft w:val="0"/>
      <w:marRight w:val="0"/>
      <w:marTop w:val="0"/>
      <w:marBottom w:val="0"/>
      <w:divBdr>
        <w:top w:val="none" w:sz="0" w:space="0" w:color="auto"/>
        <w:left w:val="none" w:sz="0" w:space="0" w:color="auto"/>
        <w:bottom w:val="none" w:sz="0" w:space="0" w:color="auto"/>
        <w:right w:val="none" w:sz="0" w:space="0" w:color="auto"/>
      </w:divBdr>
    </w:div>
    <w:div w:id="582299885">
      <w:bodyDiv w:val="1"/>
      <w:marLeft w:val="0"/>
      <w:marRight w:val="0"/>
      <w:marTop w:val="0"/>
      <w:marBottom w:val="0"/>
      <w:divBdr>
        <w:top w:val="none" w:sz="0" w:space="0" w:color="auto"/>
        <w:left w:val="none" w:sz="0" w:space="0" w:color="auto"/>
        <w:bottom w:val="none" w:sz="0" w:space="0" w:color="auto"/>
        <w:right w:val="none" w:sz="0" w:space="0" w:color="auto"/>
      </w:divBdr>
    </w:div>
    <w:div w:id="1326275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Donna Mazer</cp:lastModifiedBy>
  <cp:revision>4</cp:revision>
  <cp:lastPrinted>2020-10-07T13:08:00Z</cp:lastPrinted>
  <dcterms:created xsi:type="dcterms:W3CDTF">2020-10-07T13:07:00Z</dcterms:created>
  <dcterms:modified xsi:type="dcterms:W3CDTF">2020-10-07T13:51:00Z</dcterms:modified>
</cp:coreProperties>
</file>