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CE57" w14:textId="3D3CA306" w:rsidR="00A459DD" w:rsidRPr="00B31BFA" w:rsidRDefault="006801F3" w:rsidP="006801F3">
      <w:pPr>
        <w:jc w:val="center"/>
        <w:rPr>
          <w:sz w:val="34"/>
          <w:szCs w:val="34"/>
        </w:rPr>
      </w:pPr>
      <w:r w:rsidRPr="00B31BFA">
        <w:rPr>
          <w:sz w:val="34"/>
          <w:szCs w:val="34"/>
        </w:rPr>
        <w:t>Springfield Presbyterian Church</w:t>
      </w:r>
    </w:p>
    <w:p w14:paraId="5A46FCA3" w14:textId="1EE73A4E" w:rsidR="006801F3" w:rsidRPr="00B31BFA" w:rsidRDefault="008C2BC7" w:rsidP="006801F3">
      <w:pPr>
        <w:jc w:val="center"/>
        <w:rPr>
          <w:sz w:val="34"/>
          <w:szCs w:val="34"/>
        </w:rPr>
      </w:pPr>
      <w:r>
        <w:rPr>
          <w:sz w:val="34"/>
          <w:szCs w:val="34"/>
        </w:rPr>
        <w:t xml:space="preserve">July </w:t>
      </w:r>
      <w:r w:rsidR="00C15666">
        <w:rPr>
          <w:sz w:val="34"/>
          <w:szCs w:val="34"/>
        </w:rPr>
        <w:t>30th</w:t>
      </w:r>
      <w:r w:rsidR="004B4CF6">
        <w:rPr>
          <w:sz w:val="34"/>
          <w:szCs w:val="34"/>
        </w:rPr>
        <w:t>, 2023</w:t>
      </w:r>
    </w:p>
    <w:p w14:paraId="5796E852" w14:textId="2016CFCC" w:rsidR="006801F3" w:rsidRDefault="00C15666" w:rsidP="006801F3">
      <w:pPr>
        <w:jc w:val="center"/>
        <w:rPr>
          <w:sz w:val="34"/>
          <w:szCs w:val="34"/>
        </w:rPr>
      </w:pPr>
      <w:r>
        <w:rPr>
          <w:sz w:val="34"/>
          <w:szCs w:val="34"/>
        </w:rPr>
        <w:t>Saul into Paul</w:t>
      </w:r>
    </w:p>
    <w:p w14:paraId="7913AB75" w14:textId="1495C69D" w:rsidR="006801F3" w:rsidRPr="00B31BFA" w:rsidRDefault="006801F3" w:rsidP="006801F3">
      <w:pPr>
        <w:rPr>
          <w:sz w:val="34"/>
          <w:szCs w:val="34"/>
        </w:rPr>
      </w:pPr>
    </w:p>
    <w:p w14:paraId="032CA63B" w14:textId="2AC84CFD" w:rsidR="00C15666" w:rsidRPr="00F46721" w:rsidRDefault="00E233C8" w:rsidP="00C15666">
      <w:pPr>
        <w:pStyle w:val="ListParagraph"/>
        <w:numPr>
          <w:ilvl w:val="0"/>
          <w:numId w:val="3"/>
        </w:numPr>
        <w:spacing w:line="360" w:lineRule="auto"/>
        <w:rPr>
          <w:sz w:val="34"/>
          <w:szCs w:val="34"/>
        </w:rPr>
      </w:pPr>
      <w:r>
        <w:rPr>
          <w:sz w:val="34"/>
          <w:szCs w:val="34"/>
        </w:rPr>
        <w:t>Introduction</w:t>
      </w:r>
      <w:r w:rsidR="009D1C03">
        <w:rPr>
          <w:sz w:val="34"/>
          <w:szCs w:val="34"/>
        </w:rPr>
        <w:t xml:space="preserve"> </w:t>
      </w:r>
      <w:r w:rsidR="00C15666">
        <w:rPr>
          <w:sz w:val="34"/>
          <w:szCs w:val="34"/>
        </w:rPr>
        <w:t>– Galatians</w:t>
      </w:r>
    </w:p>
    <w:p w14:paraId="18E0FB26" w14:textId="77777777" w:rsidR="00F46721" w:rsidRDefault="00F46721" w:rsidP="00F46721">
      <w:pPr>
        <w:spacing w:line="360" w:lineRule="auto"/>
        <w:ind w:left="360"/>
        <w:rPr>
          <w:sz w:val="34"/>
          <w:szCs w:val="34"/>
        </w:rPr>
      </w:pPr>
    </w:p>
    <w:p w14:paraId="20EE1BB6" w14:textId="231933B2" w:rsidR="00F46721" w:rsidRDefault="00C15666" w:rsidP="00F46721">
      <w:pPr>
        <w:spacing w:line="360" w:lineRule="auto"/>
        <w:ind w:left="360"/>
        <w:rPr>
          <w:sz w:val="34"/>
          <w:szCs w:val="34"/>
        </w:rPr>
      </w:pPr>
      <w:r>
        <w:rPr>
          <w:sz w:val="34"/>
          <w:szCs w:val="34"/>
        </w:rPr>
        <w:t>Before we dig into our main text in Acts, I want to take</w:t>
      </w:r>
      <w:r w:rsidR="00F46721">
        <w:rPr>
          <w:sz w:val="34"/>
          <w:szCs w:val="34"/>
        </w:rPr>
        <w:t xml:space="preserve"> </w:t>
      </w:r>
      <w:proofErr w:type="gramStart"/>
      <w:r w:rsidR="00F46721">
        <w:rPr>
          <w:sz w:val="34"/>
          <w:szCs w:val="34"/>
        </w:rPr>
        <w:t>a few</w:t>
      </w:r>
      <w:proofErr w:type="gramEnd"/>
      <w:r w:rsidR="00F46721">
        <w:rPr>
          <w:sz w:val="34"/>
          <w:szCs w:val="34"/>
        </w:rPr>
        <w:t xml:space="preserve"> </w:t>
      </w:r>
    </w:p>
    <w:p w14:paraId="2B1FFE46" w14:textId="418E82A8" w:rsidR="00364BC8" w:rsidRDefault="00F46721" w:rsidP="00F46721">
      <w:pPr>
        <w:spacing w:line="360" w:lineRule="auto"/>
        <w:rPr>
          <w:sz w:val="34"/>
          <w:szCs w:val="34"/>
        </w:rPr>
      </w:pPr>
      <w:r>
        <w:rPr>
          <w:sz w:val="34"/>
          <w:szCs w:val="34"/>
        </w:rPr>
        <w:t xml:space="preserve">moments to unravel the Galatians passage we just heard. At first, I wasn’t going to put it in our service this morning – because while it talks about Paul’s first-hand account of conversion, my initial reading made me feel like he was coming off a bit </w:t>
      </w:r>
      <w:r w:rsidR="00CB008B">
        <w:rPr>
          <w:sz w:val="34"/>
          <w:szCs w:val="34"/>
        </w:rPr>
        <w:t>anti-Semitic or anti-Christian</w:t>
      </w:r>
      <w:r>
        <w:rPr>
          <w:sz w:val="34"/>
          <w:szCs w:val="34"/>
        </w:rPr>
        <w:t xml:space="preserve"> to the modern ear</w:t>
      </w:r>
      <w:r w:rsidR="00CB008B">
        <w:rPr>
          <w:sz w:val="34"/>
          <w:szCs w:val="34"/>
        </w:rPr>
        <w:t>…but I don’t think that’s what he is trying to get at in this passage.</w:t>
      </w:r>
    </w:p>
    <w:p w14:paraId="002699F2" w14:textId="13374033" w:rsidR="001E103B" w:rsidRDefault="00F46721" w:rsidP="00F46721">
      <w:pPr>
        <w:spacing w:line="360" w:lineRule="auto"/>
        <w:rPr>
          <w:sz w:val="34"/>
          <w:szCs w:val="34"/>
        </w:rPr>
      </w:pPr>
      <w:r>
        <w:rPr>
          <w:sz w:val="34"/>
          <w:szCs w:val="34"/>
        </w:rPr>
        <w:tab/>
        <w:t xml:space="preserve">We do know that he was initially anti-Christian, or what we now know as Christian, as he was a scholar and far advanced in his studies of Judaism. </w:t>
      </w:r>
      <w:r w:rsidR="00665AAD">
        <w:rPr>
          <w:sz w:val="34"/>
          <w:szCs w:val="34"/>
        </w:rPr>
        <w:t xml:space="preserve">We do know, that in another segment of his letter to the Galatians, he says that there is neither Jew nor Gentile and that all are one. </w:t>
      </w:r>
      <w:r w:rsidR="001E103B">
        <w:rPr>
          <w:sz w:val="34"/>
          <w:szCs w:val="34"/>
        </w:rPr>
        <w:t>Outside of this information</w:t>
      </w:r>
      <w:r w:rsidR="00665AAD">
        <w:rPr>
          <w:sz w:val="34"/>
          <w:szCs w:val="34"/>
        </w:rPr>
        <w:t>, though, we know little</w:t>
      </w:r>
      <w:r w:rsidR="001E103B">
        <w:rPr>
          <w:sz w:val="34"/>
          <w:szCs w:val="34"/>
        </w:rPr>
        <w:t xml:space="preserve"> about Paul before he became a Christian.</w:t>
      </w:r>
    </w:p>
    <w:p w14:paraId="6B90B5B0" w14:textId="5F4C2773" w:rsidR="00F46721" w:rsidRDefault="00F46721" w:rsidP="001E103B">
      <w:pPr>
        <w:spacing w:line="360" w:lineRule="auto"/>
        <w:ind w:firstLine="720"/>
        <w:rPr>
          <w:sz w:val="34"/>
          <w:szCs w:val="34"/>
        </w:rPr>
      </w:pPr>
      <w:r>
        <w:rPr>
          <w:sz w:val="34"/>
          <w:szCs w:val="34"/>
        </w:rPr>
        <w:t xml:space="preserve">From a human and therapeutic point of view, I think Paul is experiencing what many with major conversion experiences do – this very concrete break from what they believe to a belief system </w:t>
      </w:r>
      <w:r>
        <w:rPr>
          <w:sz w:val="34"/>
          <w:szCs w:val="34"/>
        </w:rPr>
        <w:lastRenderedPageBreak/>
        <w:t>that they fully put their heart into. He has an incredible zest, yearning, desire, and the like to be a Christ follower and to show that his ways have changed. He wants everyone to know and so his language is very deliberate.</w:t>
      </w:r>
      <w:r w:rsidR="00CB008B">
        <w:rPr>
          <w:sz w:val="34"/>
          <w:szCs w:val="34"/>
        </w:rPr>
        <w:t xml:space="preserve"> As a modern reader – I will be brutally honest and say – I wish he had written it differently. Yet,</w:t>
      </w:r>
      <w:r>
        <w:rPr>
          <w:sz w:val="34"/>
          <w:szCs w:val="34"/>
        </w:rPr>
        <w:t xml:space="preserve"> </w:t>
      </w:r>
      <w:r w:rsidR="00CB008B">
        <w:rPr>
          <w:sz w:val="34"/>
          <w:szCs w:val="34"/>
        </w:rPr>
        <w:t>r</w:t>
      </w:r>
      <w:r w:rsidR="00B70FC4">
        <w:rPr>
          <w:sz w:val="34"/>
          <w:szCs w:val="34"/>
        </w:rPr>
        <w:t xml:space="preserve">ather than </w:t>
      </w:r>
      <w:r w:rsidR="00CB008B">
        <w:rPr>
          <w:sz w:val="34"/>
          <w:szCs w:val="34"/>
        </w:rPr>
        <w:t>the conversation being about</w:t>
      </w:r>
      <w:r w:rsidR="00B70FC4">
        <w:rPr>
          <w:sz w:val="34"/>
          <w:szCs w:val="34"/>
        </w:rPr>
        <w:t xml:space="preserve"> Paul </w:t>
      </w:r>
      <w:r w:rsidR="00CB008B">
        <w:rPr>
          <w:sz w:val="34"/>
          <w:szCs w:val="34"/>
        </w:rPr>
        <w:t>as</w:t>
      </w:r>
      <w:r w:rsidR="00B70FC4">
        <w:rPr>
          <w:sz w:val="34"/>
          <w:szCs w:val="34"/>
        </w:rPr>
        <w:t xml:space="preserve"> anti-Jewish or anti-Christian, I believe the better interpretation is that he has a strong vigor for his present belief which was crafted by God alone and he wants to share with the Galatians.  </w:t>
      </w:r>
    </w:p>
    <w:p w14:paraId="04886CB1" w14:textId="77777777" w:rsidR="001E103B" w:rsidRDefault="001E103B" w:rsidP="001E103B">
      <w:pPr>
        <w:spacing w:line="360" w:lineRule="auto"/>
        <w:ind w:firstLine="720"/>
        <w:rPr>
          <w:sz w:val="34"/>
          <w:szCs w:val="34"/>
        </w:rPr>
      </w:pPr>
    </w:p>
    <w:p w14:paraId="280F0A11" w14:textId="677718F2" w:rsidR="001E103B" w:rsidRDefault="001E103B" w:rsidP="001E103B">
      <w:pPr>
        <w:pStyle w:val="ListParagraph"/>
        <w:numPr>
          <w:ilvl w:val="0"/>
          <w:numId w:val="3"/>
        </w:numPr>
        <w:spacing w:line="360" w:lineRule="auto"/>
        <w:rPr>
          <w:sz w:val="34"/>
          <w:szCs w:val="34"/>
        </w:rPr>
      </w:pPr>
      <w:r>
        <w:rPr>
          <w:sz w:val="34"/>
          <w:szCs w:val="34"/>
        </w:rPr>
        <w:t>Conversion</w:t>
      </w:r>
    </w:p>
    <w:p w14:paraId="2F9B88C4" w14:textId="77777777" w:rsidR="001E103B" w:rsidRDefault="001E103B" w:rsidP="001E103B">
      <w:pPr>
        <w:spacing w:line="360" w:lineRule="auto"/>
        <w:rPr>
          <w:sz w:val="34"/>
          <w:szCs w:val="34"/>
        </w:rPr>
      </w:pPr>
    </w:p>
    <w:p w14:paraId="1778B5D0" w14:textId="77777777" w:rsidR="001E103B" w:rsidRDefault="001E103B" w:rsidP="001E103B">
      <w:pPr>
        <w:spacing w:line="360" w:lineRule="auto"/>
        <w:ind w:left="360"/>
        <w:rPr>
          <w:sz w:val="34"/>
          <w:szCs w:val="34"/>
        </w:rPr>
      </w:pPr>
      <w:r>
        <w:rPr>
          <w:sz w:val="34"/>
          <w:szCs w:val="34"/>
        </w:rPr>
        <w:t xml:space="preserve">When you come before a text like Galatians or Acts, or really </w:t>
      </w:r>
      <w:proofErr w:type="gramStart"/>
      <w:r>
        <w:rPr>
          <w:sz w:val="34"/>
          <w:szCs w:val="34"/>
        </w:rPr>
        <w:t>any</w:t>
      </w:r>
      <w:proofErr w:type="gramEnd"/>
      <w:r>
        <w:rPr>
          <w:sz w:val="34"/>
          <w:szCs w:val="34"/>
        </w:rPr>
        <w:t xml:space="preserve"> </w:t>
      </w:r>
    </w:p>
    <w:p w14:paraId="636DAE6A" w14:textId="2261A1D1" w:rsidR="001E103B" w:rsidRDefault="001E103B" w:rsidP="001E103B">
      <w:pPr>
        <w:spacing w:line="360" w:lineRule="auto"/>
        <w:rPr>
          <w:sz w:val="34"/>
          <w:szCs w:val="34"/>
        </w:rPr>
      </w:pPr>
      <w:r>
        <w:rPr>
          <w:sz w:val="34"/>
          <w:szCs w:val="34"/>
        </w:rPr>
        <w:t xml:space="preserve">Scripture lesson, it is helpful to assess how you are bringing yourself into the story. A great question to ask is – What are the experiences I have had in this life that will inform my reading? Also, know that as life goes on, your experiences shift and change, so as you come to any reading, your interpretation may change based upon how life has shaped you since you’ve last read it. This is one of the many blessings of Scripture – it does not speak to us once; it speaks to us again and again. </w:t>
      </w:r>
    </w:p>
    <w:p w14:paraId="75C4483F" w14:textId="77777777" w:rsidR="001E103B" w:rsidRDefault="001E103B" w:rsidP="001E103B">
      <w:pPr>
        <w:spacing w:line="360" w:lineRule="auto"/>
        <w:ind w:left="360"/>
        <w:rPr>
          <w:sz w:val="34"/>
          <w:szCs w:val="34"/>
        </w:rPr>
      </w:pPr>
      <w:r>
        <w:rPr>
          <w:sz w:val="34"/>
          <w:szCs w:val="34"/>
        </w:rPr>
        <w:lastRenderedPageBreak/>
        <w:t>As I’ve come to the reading, I know that I am a life-</w:t>
      </w:r>
      <w:proofErr w:type="gramStart"/>
      <w:r>
        <w:rPr>
          <w:sz w:val="34"/>
          <w:szCs w:val="34"/>
        </w:rPr>
        <w:t>long</w:t>
      </w:r>
      <w:proofErr w:type="gramEnd"/>
      <w:r>
        <w:rPr>
          <w:sz w:val="34"/>
          <w:szCs w:val="34"/>
        </w:rPr>
        <w:t xml:space="preserve"> </w:t>
      </w:r>
    </w:p>
    <w:p w14:paraId="69895E5D" w14:textId="06D72B97" w:rsidR="001E103B" w:rsidRDefault="001E103B" w:rsidP="001E103B">
      <w:pPr>
        <w:spacing w:line="360" w:lineRule="auto"/>
        <w:rPr>
          <w:sz w:val="34"/>
          <w:szCs w:val="34"/>
        </w:rPr>
      </w:pPr>
      <w:r>
        <w:rPr>
          <w:sz w:val="34"/>
          <w:szCs w:val="34"/>
        </w:rPr>
        <w:t>Presbyterian without a conversion experience. I</w:t>
      </w:r>
      <w:r w:rsidR="008652BF">
        <w:rPr>
          <w:sz w:val="34"/>
          <w:szCs w:val="34"/>
        </w:rPr>
        <w:t xml:space="preserve">n my college years, I volunteered with an organization that sought to help young people without faith convert to Christianity. I liked the underpinned idea – this sense of giving teens a heart for God – but as I invested more time in the organization, I found that, for me, the experience these teens had would not sustain them. It was a change of heart for these teens, it was a conversion experience – but as </w:t>
      </w:r>
      <w:r w:rsidR="00CB008B">
        <w:rPr>
          <w:sz w:val="34"/>
          <w:szCs w:val="34"/>
        </w:rPr>
        <w:t xml:space="preserve">the </w:t>
      </w:r>
      <w:r w:rsidR="008652BF">
        <w:rPr>
          <w:sz w:val="34"/>
          <w:szCs w:val="34"/>
        </w:rPr>
        <w:t>teens gr</w:t>
      </w:r>
      <w:r w:rsidR="00CB008B">
        <w:rPr>
          <w:sz w:val="34"/>
          <w:szCs w:val="34"/>
        </w:rPr>
        <w:t>e</w:t>
      </w:r>
      <w:r w:rsidR="008652BF">
        <w:rPr>
          <w:sz w:val="34"/>
          <w:szCs w:val="34"/>
        </w:rPr>
        <w:t xml:space="preserve">w into adulthood, many did not have the foundational groundwork to integrate faith and life circumstances. </w:t>
      </w:r>
    </w:p>
    <w:p w14:paraId="4B0068FF" w14:textId="1191386F" w:rsidR="008652BF" w:rsidRDefault="008652BF" w:rsidP="001E103B">
      <w:pPr>
        <w:spacing w:line="360" w:lineRule="auto"/>
        <w:rPr>
          <w:sz w:val="34"/>
          <w:szCs w:val="34"/>
        </w:rPr>
      </w:pPr>
      <w:r>
        <w:rPr>
          <w:sz w:val="34"/>
          <w:szCs w:val="34"/>
        </w:rPr>
        <w:tab/>
        <w:t xml:space="preserve">All of this is to say – radical conversion experiences make me </w:t>
      </w:r>
      <w:r w:rsidR="00CB008B">
        <w:rPr>
          <w:sz w:val="34"/>
          <w:szCs w:val="34"/>
        </w:rPr>
        <w:t xml:space="preserve">a bit </w:t>
      </w:r>
      <w:r>
        <w:rPr>
          <w:sz w:val="34"/>
          <w:szCs w:val="34"/>
        </w:rPr>
        <w:t>uneasy</w:t>
      </w:r>
      <w:r w:rsidR="00CB008B">
        <w:rPr>
          <w:sz w:val="34"/>
          <w:szCs w:val="34"/>
        </w:rPr>
        <w:t xml:space="preserve"> – </w:t>
      </w:r>
      <w:proofErr w:type="gramStart"/>
      <w:r w:rsidR="00CB008B">
        <w:rPr>
          <w:sz w:val="34"/>
          <w:szCs w:val="34"/>
        </w:rPr>
        <w:t>but,</w:t>
      </w:r>
      <w:proofErr w:type="gramEnd"/>
      <w:r w:rsidR="00CB008B">
        <w:rPr>
          <w:sz w:val="34"/>
          <w:szCs w:val="34"/>
        </w:rPr>
        <w:t xml:space="preserve"> that’s okay – being uneasy and curious can be a wonderful place to start</w:t>
      </w:r>
      <w:r>
        <w:rPr>
          <w:sz w:val="34"/>
          <w:szCs w:val="34"/>
        </w:rPr>
        <w:t xml:space="preserve">. I’m also, again, a Presbyterian – and in my life, I cannot recall anyone having such an experience in the PC(USA). We’re more of the – have a </w:t>
      </w:r>
      <w:proofErr w:type="spellStart"/>
      <w:r>
        <w:rPr>
          <w:sz w:val="34"/>
          <w:szCs w:val="34"/>
        </w:rPr>
        <w:t>cuppa</w:t>
      </w:r>
      <w:proofErr w:type="spellEnd"/>
      <w:r>
        <w:rPr>
          <w:sz w:val="34"/>
          <w:szCs w:val="34"/>
        </w:rPr>
        <w:t xml:space="preserve"> tea, read some Scripture, thoughtfully study, and kindly enter membership people. We are neat and tidy, </w:t>
      </w:r>
      <w:proofErr w:type="gramStart"/>
      <w:r>
        <w:rPr>
          <w:sz w:val="34"/>
          <w:szCs w:val="34"/>
        </w:rPr>
        <w:t>smart</w:t>
      </w:r>
      <w:proofErr w:type="gramEnd"/>
      <w:r>
        <w:rPr>
          <w:sz w:val="34"/>
          <w:szCs w:val="34"/>
        </w:rPr>
        <w:t xml:space="preserve"> and mindful – but I also have to admit that we do not unravel well. We can be so tied up in our own stuff, or the “way things have always been” that we can have a hard time moving forward </w:t>
      </w:r>
      <w:r w:rsidR="00CB008B">
        <w:rPr>
          <w:sz w:val="34"/>
          <w:szCs w:val="34"/>
        </w:rPr>
        <w:t>to</w:t>
      </w:r>
      <w:r>
        <w:rPr>
          <w:sz w:val="34"/>
          <w:szCs w:val="34"/>
        </w:rPr>
        <w:t xml:space="preserve"> do something radical. This faith of our</w:t>
      </w:r>
      <w:r w:rsidR="00CB008B">
        <w:rPr>
          <w:sz w:val="34"/>
          <w:szCs w:val="34"/>
        </w:rPr>
        <w:t>s</w:t>
      </w:r>
      <w:r>
        <w:rPr>
          <w:sz w:val="34"/>
          <w:szCs w:val="34"/>
        </w:rPr>
        <w:t xml:space="preserve"> is beautiful, but please hear me when I say that while I am uneasy </w:t>
      </w:r>
      <w:r>
        <w:rPr>
          <w:sz w:val="34"/>
          <w:szCs w:val="34"/>
        </w:rPr>
        <w:lastRenderedPageBreak/>
        <w:t>about radical conversion, I’m not sure that we as a</w:t>
      </w:r>
      <w:r w:rsidR="00CB008B">
        <w:rPr>
          <w:sz w:val="34"/>
          <w:szCs w:val="34"/>
        </w:rPr>
        <w:t xml:space="preserve"> national</w:t>
      </w:r>
      <w:r>
        <w:rPr>
          <w:sz w:val="34"/>
          <w:szCs w:val="34"/>
        </w:rPr>
        <w:t xml:space="preserve"> church have it right either. </w:t>
      </w:r>
      <w:r w:rsidR="00B45084">
        <w:rPr>
          <w:sz w:val="34"/>
          <w:szCs w:val="34"/>
        </w:rPr>
        <w:t>I think we are weaker for not sharing our testimonies, our stories of faith, and how we came to these pews on a Sunday morning. Those stories are foundational to who we are and may serve as encouragement to others as they seek to discover more about their faith.</w:t>
      </w:r>
    </w:p>
    <w:p w14:paraId="169FF9C6" w14:textId="597CE1CB" w:rsidR="00F4030A" w:rsidRDefault="00F4030A" w:rsidP="001E103B">
      <w:pPr>
        <w:spacing w:line="360" w:lineRule="auto"/>
        <w:rPr>
          <w:sz w:val="34"/>
          <w:szCs w:val="34"/>
        </w:rPr>
      </w:pPr>
      <w:r>
        <w:rPr>
          <w:sz w:val="34"/>
          <w:szCs w:val="34"/>
        </w:rPr>
        <w:tab/>
        <w:t xml:space="preserve">To sum up this whole spiel - We are a human institution, as is every institution – </w:t>
      </w:r>
      <w:r w:rsidR="00CB008B">
        <w:rPr>
          <w:sz w:val="34"/>
          <w:szCs w:val="34"/>
        </w:rPr>
        <w:t xml:space="preserve">every institution </w:t>
      </w:r>
      <w:proofErr w:type="gramStart"/>
      <w:r w:rsidR="00CB008B">
        <w:rPr>
          <w:sz w:val="34"/>
          <w:szCs w:val="34"/>
        </w:rPr>
        <w:t>has</w:t>
      </w:r>
      <w:r>
        <w:rPr>
          <w:sz w:val="34"/>
          <w:szCs w:val="34"/>
        </w:rPr>
        <w:t xml:space="preserve"> to</w:t>
      </w:r>
      <w:proofErr w:type="gramEnd"/>
      <w:r>
        <w:rPr>
          <w:sz w:val="34"/>
          <w:szCs w:val="34"/>
        </w:rPr>
        <w:t xml:space="preserve"> unravel a bit for the Spirit to do good work. The bad and good news today is – regardless of experience or tradition</w:t>
      </w:r>
      <w:r w:rsidR="00DF2D0B">
        <w:rPr>
          <w:sz w:val="34"/>
          <w:szCs w:val="34"/>
        </w:rPr>
        <w:t xml:space="preserve">, we need help -- </w:t>
      </w:r>
      <w:r>
        <w:rPr>
          <w:sz w:val="34"/>
          <w:szCs w:val="34"/>
        </w:rPr>
        <w:t>we all need unraveling, but in that unraveling, things can be beautifully mended as God reforms and recreates our hearts.</w:t>
      </w:r>
    </w:p>
    <w:p w14:paraId="642F4605" w14:textId="77777777" w:rsidR="00F4030A" w:rsidRDefault="00F4030A" w:rsidP="001E103B">
      <w:pPr>
        <w:spacing w:line="360" w:lineRule="auto"/>
        <w:rPr>
          <w:sz w:val="34"/>
          <w:szCs w:val="34"/>
        </w:rPr>
      </w:pPr>
    </w:p>
    <w:p w14:paraId="40308BD4" w14:textId="0C029330" w:rsidR="00F4030A" w:rsidRDefault="00F4030A" w:rsidP="00F4030A">
      <w:pPr>
        <w:pStyle w:val="ListParagraph"/>
        <w:numPr>
          <w:ilvl w:val="0"/>
          <w:numId w:val="3"/>
        </w:numPr>
        <w:spacing w:line="360" w:lineRule="auto"/>
        <w:rPr>
          <w:sz w:val="34"/>
          <w:szCs w:val="34"/>
        </w:rPr>
      </w:pPr>
      <w:r>
        <w:rPr>
          <w:sz w:val="34"/>
          <w:szCs w:val="34"/>
        </w:rPr>
        <w:t>Unraveling</w:t>
      </w:r>
    </w:p>
    <w:p w14:paraId="68AE2C14" w14:textId="77777777" w:rsidR="00F4030A" w:rsidRDefault="00F4030A" w:rsidP="00F4030A">
      <w:pPr>
        <w:spacing w:line="360" w:lineRule="auto"/>
        <w:rPr>
          <w:sz w:val="34"/>
          <w:szCs w:val="34"/>
        </w:rPr>
      </w:pPr>
    </w:p>
    <w:p w14:paraId="3C328E37" w14:textId="77777777" w:rsidR="00F4030A" w:rsidRDefault="00F4030A" w:rsidP="00F4030A">
      <w:pPr>
        <w:spacing w:line="360" w:lineRule="auto"/>
        <w:ind w:left="360"/>
        <w:rPr>
          <w:sz w:val="34"/>
          <w:szCs w:val="34"/>
        </w:rPr>
      </w:pPr>
      <w:r>
        <w:rPr>
          <w:sz w:val="34"/>
          <w:szCs w:val="34"/>
        </w:rPr>
        <w:t xml:space="preserve">And if we need an example of human unraveling, we can see it in </w:t>
      </w:r>
    </w:p>
    <w:p w14:paraId="7C646C49" w14:textId="2D78B6F0" w:rsidR="00F4030A" w:rsidRDefault="00F4030A" w:rsidP="00F4030A">
      <w:pPr>
        <w:spacing w:line="360" w:lineRule="auto"/>
        <w:rPr>
          <w:sz w:val="34"/>
          <w:szCs w:val="34"/>
        </w:rPr>
      </w:pPr>
      <w:r>
        <w:rPr>
          <w:sz w:val="34"/>
          <w:szCs w:val="34"/>
        </w:rPr>
        <w:t>Saul, who becomes Paul. We do know, through Acts, that Saul is not only an academic, but he is violent and an early persecutor of Christians. He is not a minor league figure here – he is vigilant in his pursuit that Judaism is the way</w:t>
      </w:r>
      <w:r w:rsidR="00B41A95">
        <w:rPr>
          <w:sz w:val="34"/>
          <w:szCs w:val="34"/>
        </w:rPr>
        <w:t xml:space="preserve"> that it takes him becoming temporarily blind for him to </w:t>
      </w:r>
      <w:proofErr w:type="gramStart"/>
      <w:r w:rsidR="00B41A95">
        <w:rPr>
          <w:sz w:val="34"/>
          <w:szCs w:val="34"/>
        </w:rPr>
        <w:t>actually see</w:t>
      </w:r>
      <w:proofErr w:type="gramEnd"/>
      <w:r w:rsidR="00B41A95">
        <w:rPr>
          <w:sz w:val="34"/>
          <w:szCs w:val="34"/>
        </w:rPr>
        <w:t xml:space="preserve">. It takes an act so </w:t>
      </w:r>
      <w:r w:rsidR="00B41A95">
        <w:rPr>
          <w:sz w:val="34"/>
          <w:szCs w:val="34"/>
        </w:rPr>
        <w:lastRenderedPageBreak/>
        <w:t>profound and life-altering to stop him in his tracks so that God can slow him down in the work of changing his heart.</w:t>
      </w:r>
    </w:p>
    <w:p w14:paraId="0F70E18B" w14:textId="7799BF6D" w:rsidR="00B41A95" w:rsidRDefault="00B41A95" w:rsidP="00F4030A">
      <w:pPr>
        <w:spacing w:line="360" w:lineRule="auto"/>
        <w:rPr>
          <w:sz w:val="34"/>
          <w:szCs w:val="34"/>
        </w:rPr>
      </w:pPr>
      <w:r>
        <w:rPr>
          <w:sz w:val="34"/>
          <w:szCs w:val="34"/>
        </w:rPr>
        <w:tab/>
        <w:t>Even if he was a zealous Jew, one of the issues that still stands for Saul at this time is that he is violent. While we see violent acts in the Old Testament and it can be easy to claim that as grounds for validation of violence, we also know that Judaism is a religion that is for peace. Judaism, in the modern world, has seen persecution after persecution and has felt the weight of violence against them. So, Saul, even in his Judaism, is not truly following the God of love that he would have learned about in his Torah studies. He is an intelligent Jew, again, advanced in studies beyond his years – but the problem is – he is not following the tradition.</w:t>
      </w:r>
    </w:p>
    <w:p w14:paraId="295D9FEF" w14:textId="5731C3CE" w:rsidR="00CB008B" w:rsidRDefault="00B41A95" w:rsidP="00F4030A">
      <w:pPr>
        <w:spacing w:line="360" w:lineRule="auto"/>
        <w:rPr>
          <w:sz w:val="34"/>
          <w:szCs w:val="34"/>
        </w:rPr>
      </w:pPr>
      <w:r>
        <w:rPr>
          <w:sz w:val="34"/>
          <w:szCs w:val="34"/>
        </w:rPr>
        <w:tab/>
        <w:t xml:space="preserve">Why is Saul responding in violence? There </w:t>
      </w:r>
      <w:proofErr w:type="gramStart"/>
      <w:r>
        <w:rPr>
          <w:sz w:val="34"/>
          <w:szCs w:val="34"/>
        </w:rPr>
        <w:t>are</w:t>
      </w:r>
      <w:proofErr w:type="gramEnd"/>
      <w:r>
        <w:rPr>
          <w:sz w:val="34"/>
          <w:szCs w:val="34"/>
        </w:rPr>
        <w:t xml:space="preserve"> probably a myriad of reasons, but the one that comes to mind for me is a sense of fear. He is fearful that the tradition he has put his very life into is going to be dismantled and destroyed by Jesus. If he persecutes early Christians, maybe he is guarding his faith</w:t>
      </w:r>
      <w:r w:rsidR="00CB008B">
        <w:rPr>
          <w:sz w:val="34"/>
          <w:szCs w:val="34"/>
        </w:rPr>
        <w:t xml:space="preserve"> and</w:t>
      </w:r>
      <w:r>
        <w:rPr>
          <w:sz w:val="34"/>
          <w:szCs w:val="34"/>
        </w:rPr>
        <w:t xml:space="preserve"> perhaps his faith will be sustained.</w:t>
      </w:r>
      <w:r w:rsidR="00CB008B">
        <w:rPr>
          <w:sz w:val="34"/>
          <w:szCs w:val="34"/>
        </w:rPr>
        <w:t xml:space="preserve"> And, we may not be actively violent, but I think we can all resonate in some way with a feeling of fear and scarcity, especially when we hear about church decline. We want to protect our church and our identity. Fear </w:t>
      </w:r>
      <w:r w:rsidR="00994BC6">
        <w:rPr>
          <w:sz w:val="34"/>
          <w:szCs w:val="34"/>
        </w:rPr>
        <w:t xml:space="preserve">can often </w:t>
      </w:r>
      <w:r w:rsidR="00994BC6">
        <w:rPr>
          <w:sz w:val="34"/>
          <w:szCs w:val="34"/>
        </w:rPr>
        <w:lastRenderedPageBreak/>
        <w:t>mislead us, and it seems, for Saul – that it leads him to a profound place where he will not move from his point of view.</w:t>
      </w:r>
    </w:p>
    <w:p w14:paraId="3A146341" w14:textId="5187E09E" w:rsidR="00B41A95" w:rsidRDefault="00B41A95" w:rsidP="00CB008B">
      <w:pPr>
        <w:spacing w:line="360" w:lineRule="auto"/>
        <w:ind w:firstLine="720"/>
        <w:rPr>
          <w:sz w:val="34"/>
          <w:szCs w:val="34"/>
        </w:rPr>
      </w:pPr>
      <w:r>
        <w:rPr>
          <w:sz w:val="34"/>
          <w:szCs w:val="34"/>
        </w:rPr>
        <w:t xml:space="preserve"> </w:t>
      </w:r>
      <w:r w:rsidR="00994BC6">
        <w:rPr>
          <w:sz w:val="34"/>
          <w:szCs w:val="34"/>
        </w:rPr>
        <w:t>So, with all that said,</w:t>
      </w:r>
      <w:r>
        <w:rPr>
          <w:sz w:val="34"/>
          <w:szCs w:val="34"/>
        </w:rPr>
        <w:t xml:space="preserve"> you couldn’t just have a </w:t>
      </w:r>
      <w:proofErr w:type="spellStart"/>
      <w:r>
        <w:rPr>
          <w:sz w:val="34"/>
          <w:szCs w:val="34"/>
        </w:rPr>
        <w:t>cuppa</w:t>
      </w:r>
      <w:proofErr w:type="spellEnd"/>
      <w:r>
        <w:rPr>
          <w:sz w:val="34"/>
          <w:szCs w:val="34"/>
        </w:rPr>
        <w:t xml:space="preserve"> tea with Saul and seek to change his heart. The temporary blindness might seem extreme, but Saul’s entire identity is unraveling before him and for him to be changed, he needs something to slow him down. The unraveling is not a few strips of cloth – it is his entire being, everything is on the ground, and in his conversion, he </w:t>
      </w:r>
      <w:r w:rsidR="00447FF8">
        <w:rPr>
          <w:sz w:val="34"/>
          <w:szCs w:val="34"/>
        </w:rPr>
        <w:t xml:space="preserve">must begin again, piece by piece, as his heart changes and moves towards Christ. </w:t>
      </w:r>
    </w:p>
    <w:p w14:paraId="106C8E60" w14:textId="45A71C53" w:rsidR="00447FF8" w:rsidRDefault="00447FF8" w:rsidP="00F4030A">
      <w:pPr>
        <w:spacing w:line="360" w:lineRule="auto"/>
        <w:rPr>
          <w:sz w:val="34"/>
          <w:szCs w:val="34"/>
        </w:rPr>
      </w:pPr>
      <w:r>
        <w:rPr>
          <w:sz w:val="34"/>
          <w:szCs w:val="34"/>
        </w:rPr>
        <w:tab/>
        <w:t xml:space="preserve">Now, there’s another important piece of unraveling here. Look at Ananias. He is a Christ-follower and Christ comes to him and asks him to go to Saul who is at the house of Judas. First, I’m not sure if this is the Judas that we know – but I’m guessing that the name Judas was not super popular amongst Christ followers, so going to this house is one leap of faith. But the bigger leap of faith is that he knows who Saul is – he knows that this is a guy who has persecuted people like him, so he asks God – why, why would you have me go to this man? And Jesus, by grace, says that Saul will become an instrument in God’s plan, and without further questioning, Ananias goes. </w:t>
      </w:r>
    </w:p>
    <w:p w14:paraId="28D9FA48" w14:textId="56D0BC01" w:rsidR="00447FF8" w:rsidRDefault="00447FF8" w:rsidP="00F4030A">
      <w:pPr>
        <w:spacing w:line="360" w:lineRule="auto"/>
        <w:rPr>
          <w:sz w:val="34"/>
          <w:szCs w:val="34"/>
        </w:rPr>
      </w:pPr>
      <w:r>
        <w:rPr>
          <w:sz w:val="34"/>
          <w:szCs w:val="34"/>
        </w:rPr>
        <w:lastRenderedPageBreak/>
        <w:tab/>
        <w:t xml:space="preserve">Ananias unravels. He </w:t>
      </w:r>
      <w:proofErr w:type="gramStart"/>
      <w:r>
        <w:rPr>
          <w:sz w:val="34"/>
          <w:szCs w:val="34"/>
        </w:rPr>
        <w:t>has to</w:t>
      </w:r>
      <w:proofErr w:type="gramEnd"/>
      <w:r>
        <w:rPr>
          <w:sz w:val="34"/>
          <w:szCs w:val="34"/>
        </w:rPr>
        <w:t xml:space="preserve"> unravel the fact that the family of God does not look like the one he would have dreamt of when he became a Christ follower. It is that annoying, but real reality, that the people who drive us nuts, get under our skin, </w:t>
      </w:r>
      <w:r w:rsidR="005F60AB">
        <w:rPr>
          <w:sz w:val="34"/>
          <w:szCs w:val="34"/>
        </w:rPr>
        <w:t xml:space="preserve">or who have hurt us before may change their hearts and regardless, they are children of God. We’re all a part of this big family and that can be hard to hold, especially when you look at someone like Ananias and Saul sharing a </w:t>
      </w:r>
      <w:r w:rsidR="00425119">
        <w:rPr>
          <w:sz w:val="34"/>
          <w:szCs w:val="34"/>
        </w:rPr>
        <w:t>conversation</w:t>
      </w:r>
      <w:r w:rsidR="005F60AB">
        <w:rPr>
          <w:sz w:val="34"/>
          <w:szCs w:val="34"/>
        </w:rPr>
        <w:t>. But here it is – before our eyes – God is unraveling who is in and who is out – God is unraveling the fact that despite our differences, we are part of a greater plan beyond our understanding.</w:t>
      </w:r>
    </w:p>
    <w:p w14:paraId="6C06FA1B" w14:textId="056FFB65" w:rsidR="00B70FC4" w:rsidRPr="00885AB3" w:rsidRDefault="005F60AB" w:rsidP="00F46721">
      <w:pPr>
        <w:spacing w:line="360" w:lineRule="auto"/>
        <w:rPr>
          <w:sz w:val="34"/>
          <w:szCs w:val="34"/>
        </w:rPr>
      </w:pPr>
      <w:r>
        <w:rPr>
          <w:sz w:val="34"/>
          <w:szCs w:val="34"/>
        </w:rPr>
        <w:tab/>
        <w:t>So, I ask you this morning – when you come to this story this morning, both in Paul’s letter to the Galatians and Paul’s conversion story in Acts – what experiences do you bring to the table? When you read it, what makes you uncomfortable, what encourages you, and what makes you pause</w:t>
      </w:r>
      <w:r w:rsidR="00425119">
        <w:rPr>
          <w:sz w:val="34"/>
          <w:szCs w:val="34"/>
        </w:rPr>
        <w:t>?</w:t>
      </w:r>
      <w:r>
        <w:rPr>
          <w:sz w:val="34"/>
          <w:szCs w:val="34"/>
        </w:rPr>
        <w:t xml:space="preserve"> </w:t>
      </w:r>
      <w:r w:rsidR="00425119">
        <w:rPr>
          <w:sz w:val="34"/>
          <w:szCs w:val="34"/>
        </w:rPr>
        <w:t xml:space="preserve">What is your story of faith that you may be led to share? </w:t>
      </w:r>
      <w:r>
        <w:rPr>
          <w:sz w:val="34"/>
          <w:szCs w:val="34"/>
        </w:rPr>
        <w:t>Let God’s grace, found in a testimony such as this, unravel in you what needs to be remade, and by faith, may we all go forth to continue to be mended and changed by the ways God speaks to us in Scripture and in our lives today. Amen.</w:t>
      </w:r>
    </w:p>
    <w:sectPr w:rsidR="00B70FC4" w:rsidRPr="00885A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BEAC" w14:textId="77777777" w:rsidR="007042AC" w:rsidRDefault="007042AC" w:rsidP="004F502D">
      <w:r>
        <w:separator/>
      </w:r>
    </w:p>
  </w:endnote>
  <w:endnote w:type="continuationSeparator" w:id="0">
    <w:p w14:paraId="2418C497" w14:textId="77777777" w:rsidR="007042AC" w:rsidRDefault="007042AC" w:rsidP="004F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45CD" w14:textId="77777777" w:rsidR="007042AC" w:rsidRDefault="007042AC" w:rsidP="004F502D">
      <w:r>
        <w:separator/>
      </w:r>
    </w:p>
  </w:footnote>
  <w:footnote w:type="continuationSeparator" w:id="0">
    <w:p w14:paraId="3941CB92" w14:textId="77777777" w:rsidR="007042AC" w:rsidRDefault="007042AC" w:rsidP="004F5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3DD9"/>
    <w:multiLevelType w:val="hybridMultilevel"/>
    <w:tmpl w:val="ABB265DA"/>
    <w:lvl w:ilvl="0" w:tplc="F6305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0643C"/>
    <w:multiLevelType w:val="hybridMultilevel"/>
    <w:tmpl w:val="0EA8BE48"/>
    <w:lvl w:ilvl="0" w:tplc="4880E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95BDB"/>
    <w:multiLevelType w:val="hybridMultilevel"/>
    <w:tmpl w:val="C10C5A0A"/>
    <w:lvl w:ilvl="0" w:tplc="4372E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03040">
    <w:abstractNumId w:val="2"/>
  </w:num>
  <w:num w:numId="2" w16cid:durableId="752162017">
    <w:abstractNumId w:val="1"/>
  </w:num>
  <w:num w:numId="3" w16cid:durableId="78716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F3"/>
    <w:rsid w:val="000239FE"/>
    <w:rsid w:val="0002537A"/>
    <w:rsid w:val="00034601"/>
    <w:rsid w:val="000468FD"/>
    <w:rsid w:val="00050A01"/>
    <w:rsid w:val="00083C3E"/>
    <w:rsid w:val="00086392"/>
    <w:rsid w:val="000A3BF7"/>
    <w:rsid w:val="000B5919"/>
    <w:rsid w:val="000B777A"/>
    <w:rsid w:val="000C10ED"/>
    <w:rsid w:val="000C503B"/>
    <w:rsid w:val="000C678F"/>
    <w:rsid w:val="000E1C90"/>
    <w:rsid w:val="00107931"/>
    <w:rsid w:val="00107EAC"/>
    <w:rsid w:val="00117CC3"/>
    <w:rsid w:val="001209BD"/>
    <w:rsid w:val="00125B81"/>
    <w:rsid w:val="001273D8"/>
    <w:rsid w:val="00140EF5"/>
    <w:rsid w:val="00165B79"/>
    <w:rsid w:val="0017185B"/>
    <w:rsid w:val="0017499C"/>
    <w:rsid w:val="00175669"/>
    <w:rsid w:val="00183000"/>
    <w:rsid w:val="0018518C"/>
    <w:rsid w:val="00187D79"/>
    <w:rsid w:val="0019773C"/>
    <w:rsid w:val="001A551F"/>
    <w:rsid w:val="001C7180"/>
    <w:rsid w:val="001E071F"/>
    <w:rsid w:val="001E103B"/>
    <w:rsid w:val="001E65E4"/>
    <w:rsid w:val="001F028F"/>
    <w:rsid w:val="001F112E"/>
    <w:rsid w:val="001F1588"/>
    <w:rsid w:val="001F1699"/>
    <w:rsid w:val="001F19B0"/>
    <w:rsid w:val="001F25F0"/>
    <w:rsid w:val="001F6734"/>
    <w:rsid w:val="002060D4"/>
    <w:rsid w:val="00213D9F"/>
    <w:rsid w:val="00234628"/>
    <w:rsid w:val="00246593"/>
    <w:rsid w:val="00250A6A"/>
    <w:rsid w:val="002559FD"/>
    <w:rsid w:val="0026157E"/>
    <w:rsid w:val="00261B6C"/>
    <w:rsid w:val="00271F9D"/>
    <w:rsid w:val="002779A2"/>
    <w:rsid w:val="00283D94"/>
    <w:rsid w:val="0029766B"/>
    <w:rsid w:val="002A353C"/>
    <w:rsid w:val="002A71B2"/>
    <w:rsid w:val="002A7CAA"/>
    <w:rsid w:val="002B6165"/>
    <w:rsid w:val="002D3FC9"/>
    <w:rsid w:val="002D6528"/>
    <w:rsid w:val="002E3AEB"/>
    <w:rsid w:val="002E3F87"/>
    <w:rsid w:val="002F5F51"/>
    <w:rsid w:val="0030081C"/>
    <w:rsid w:val="003010FA"/>
    <w:rsid w:val="00304CBD"/>
    <w:rsid w:val="00305BFA"/>
    <w:rsid w:val="00317E44"/>
    <w:rsid w:val="0032094C"/>
    <w:rsid w:val="00325D39"/>
    <w:rsid w:val="003335AC"/>
    <w:rsid w:val="00335040"/>
    <w:rsid w:val="0033636A"/>
    <w:rsid w:val="003370B5"/>
    <w:rsid w:val="00344175"/>
    <w:rsid w:val="00350578"/>
    <w:rsid w:val="0035216B"/>
    <w:rsid w:val="00354F70"/>
    <w:rsid w:val="003565FC"/>
    <w:rsid w:val="00357E36"/>
    <w:rsid w:val="00364BC8"/>
    <w:rsid w:val="003672A9"/>
    <w:rsid w:val="00367639"/>
    <w:rsid w:val="00392258"/>
    <w:rsid w:val="003C6656"/>
    <w:rsid w:val="003C70B0"/>
    <w:rsid w:val="00401AFD"/>
    <w:rsid w:val="0040436D"/>
    <w:rsid w:val="00404A88"/>
    <w:rsid w:val="0041469A"/>
    <w:rsid w:val="00425119"/>
    <w:rsid w:val="004323EF"/>
    <w:rsid w:val="00436C00"/>
    <w:rsid w:val="00437FE5"/>
    <w:rsid w:val="004403B6"/>
    <w:rsid w:val="004403D2"/>
    <w:rsid w:val="00447FF8"/>
    <w:rsid w:val="0046360F"/>
    <w:rsid w:val="00481527"/>
    <w:rsid w:val="00486F47"/>
    <w:rsid w:val="00495952"/>
    <w:rsid w:val="004979DE"/>
    <w:rsid w:val="004B4CF6"/>
    <w:rsid w:val="004B7B91"/>
    <w:rsid w:val="004E0027"/>
    <w:rsid w:val="004E530F"/>
    <w:rsid w:val="004E5376"/>
    <w:rsid w:val="004F502D"/>
    <w:rsid w:val="004F6983"/>
    <w:rsid w:val="005035E0"/>
    <w:rsid w:val="005043FF"/>
    <w:rsid w:val="00513F4A"/>
    <w:rsid w:val="0052394A"/>
    <w:rsid w:val="00535DE2"/>
    <w:rsid w:val="0053701F"/>
    <w:rsid w:val="0054703C"/>
    <w:rsid w:val="00554A4C"/>
    <w:rsid w:val="00570607"/>
    <w:rsid w:val="00576A6F"/>
    <w:rsid w:val="0058169F"/>
    <w:rsid w:val="00582EAB"/>
    <w:rsid w:val="0058565A"/>
    <w:rsid w:val="005B337E"/>
    <w:rsid w:val="005C0EA9"/>
    <w:rsid w:val="005C2590"/>
    <w:rsid w:val="005C2FE6"/>
    <w:rsid w:val="005C4D53"/>
    <w:rsid w:val="005C6786"/>
    <w:rsid w:val="005D04FE"/>
    <w:rsid w:val="005F377D"/>
    <w:rsid w:val="005F60AB"/>
    <w:rsid w:val="00603426"/>
    <w:rsid w:val="00607EC0"/>
    <w:rsid w:val="00636F39"/>
    <w:rsid w:val="00665AAD"/>
    <w:rsid w:val="006725C3"/>
    <w:rsid w:val="006801F3"/>
    <w:rsid w:val="00681113"/>
    <w:rsid w:val="00691C6E"/>
    <w:rsid w:val="00695AE5"/>
    <w:rsid w:val="006B3A2A"/>
    <w:rsid w:val="006C338F"/>
    <w:rsid w:val="006C4AF0"/>
    <w:rsid w:val="006D343B"/>
    <w:rsid w:val="006F76C6"/>
    <w:rsid w:val="0070032D"/>
    <w:rsid w:val="007042AC"/>
    <w:rsid w:val="00707C15"/>
    <w:rsid w:val="0072184E"/>
    <w:rsid w:val="00726272"/>
    <w:rsid w:val="0074214C"/>
    <w:rsid w:val="00771C40"/>
    <w:rsid w:val="0077296E"/>
    <w:rsid w:val="00774190"/>
    <w:rsid w:val="00782708"/>
    <w:rsid w:val="00796064"/>
    <w:rsid w:val="007A192A"/>
    <w:rsid w:val="007D1628"/>
    <w:rsid w:val="007E544E"/>
    <w:rsid w:val="007E7284"/>
    <w:rsid w:val="007F0E78"/>
    <w:rsid w:val="00804C3D"/>
    <w:rsid w:val="008062CF"/>
    <w:rsid w:val="00807D7E"/>
    <w:rsid w:val="008236ED"/>
    <w:rsid w:val="00824A82"/>
    <w:rsid w:val="00827E01"/>
    <w:rsid w:val="008404CB"/>
    <w:rsid w:val="008433BA"/>
    <w:rsid w:val="00847524"/>
    <w:rsid w:val="00855567"/>
    <w:rsid w:val="00856ECF"/>
    <w:rsid w:val="00861AE6"/>
    <w:rsid w:val="008652BF"/>
    <w:rsid w:val="00871B32"/>
    <w:rsid w:val="0087577E"/>
    <w:rsid w:val="00877DC2"/>
    <w:rsid w:val="00881113"/>
    <w:rsid w:val="00885AB3"/>
    <w:rsid w:val="00893164"/>
    <w:rsid w:val="008A2291"/>
    <w:rsid w:val="008B44EF"/>
    <w:rsid w:val="008B52A2"/>
    <w:rsid w:val="008C2591"/>
    <w:rsid w:val="008C25DE"/>
    <w:rsid w:val="008C2BC7"/>
    <w:rsid w:val="008D4027"/>
    <w:rsid w:val="008D438A"/>
    <w:rsid w:val="008F0345"/>
    <w:rsid w:val="00920B78"/>
    <w:rsid w:val="009248ED"/>
    <w:rsid w:val="00925888"/>
    <w:rsid w:val="00931512"/>
    <w:rsid w:val="00932DB7"/>
    <w:rsid w:val="0095069F"/>
    <w:rsid w:val="00965FC8"/>
    <w:rsid w:val="00984326"/>
    <w:rsid w:val="00986704"/>
    <w:rsid w:val="00994BC6"/>
    <w:rsid w:val="009A76DA"/>
    <w:rsid w:val="009B4DBB"/>
    <w:rsid w:val="009B6CC1"/>
    <w:rsid w:val="009C7249"/>
    <w:rsid w:val="009D0172"/>
    <w:rsid w:val="009D1C03"/>
    <w:rsid w:val="009E0136"/>
    <w:rsid w:val="009E11F0"/>
    <w:rsid w:val="009E3793"/>
    <w:rsid w:val="009F4F82"/>
    <w:rsid w:val="009F5903"/>
    <w:rsid w:val="00A07E40"/>
    <w:rsid w:val="00A16779"/>
    <w:rsid w:val="00A3199A"/>
    <w:rsid w:val="00A36AE9"/>
    <w:rsid w:val="00A459DD"/>
    <w:rsid w:val="00A472B9"/>
    <w:rsid w:val="00A47386"/>
    <w:rsid w:val="00A50FE5"/>
    <w:rsid w:val="00A5233E"/>
    <w:rsid w:val="00A56A67"/>
    <w:rsid w:val="00A66400"/>
    <w:rsid w:val="00A7386A"/>
    <w:rsid w:val="00A76E69"/>
    <w:rsid w:val="00A83CCC"/>
    <w:rsid w:val="00A86431"/>
    <w:rsid w:val="00AE6CC0"/>
    <w:rsid w:val="00AF3A4E"/>
    <w:rsid w:val="00AF6EA8"/>
    <w:rsid w:val="00B00C1E"/>
    <w:rsid w:val="00B02CD1"/>
    <w:rsid w:val="00B07FBB"/>
    <w:rsid w:val="00B10D0E"/>
    <w:rsid w:val="00B31BFA"/>
    <w:rsid w:val="00B35C5A"/>
    <w:rsid w:val="00B41A95"/>
    <w:rsid w:val="00B43F5E"/>
    <w:rsid w:val="00B45084"/>
    <w:rsid w:val="00B64692"/>
    <w:rsid w:val="00B7047A"/>
    <w:rsid w:val="00B70FC4"/>
    <w:rsid w:val="00B71E1E"/>
    <w:rsid w:val="00B80CD3"/>
    <w:rsid w:val="00B87A6B"/>
    <w:rsid w:val="00BC73E3"/>
    <w:rsid w:val="00BC7641"/>
    <w:rsid w:val="00BE32B0"/>
    <w:rsid w:val="00BF7E47"/>
    <w:rsid w:val="00C12EA1"/>
    <w:rsid w:val="00C15666"/>
    <w:rsid w:val="00C16EB6"/>
    <w:rsid w:val="00C23770"/>
    <w:rsid w:val="00C3242E"/>
    <w:rsid w:val="00C33A12"/>
    <w:rsid w:val="00C46E70"/>
    <w:rsid w:val="00C47FEB"/>
    <w:rsid w:val="00C63707"/>
    <w:rsid w:val="00C747D6"/>
    <w:rsid w:val="00C8352A"/>
    <w:rsid w:val="00C91A42"/>
    <w:rsid w:val="00CA4173"/>
    <w:rsid w:val="00CB008B"/>
    <w:rsid w:val="00CC4FCC"/>
    <w:rsid w:val="00CC5524"/>
    <w:rsid w:val="00CD037F"/>
    <w:rsid w:val="00CD6D5C"/>
    <w:rsid w:val="00CE55D3"/>
    <w:rsid w:val="00D02F5A"/>
    <w:rsid w:val="00D03CE4"/>
    <w:rsid w:val="00D046CE"/>
    <w:rsid w:val="00D14EEE"/>
    <w:rsid w:val="00D171F0"/>
    <w:rsid w:val="00D30445"/>
    <w:rsid w:val="00D36207"/>
    <w:rsid w:val="00D422D7"/>
    <w:rsid w:val="00D5707E"/>
    <w:rsid w:val="00D713B0"/>
    <w:rsid w:val="00DA042C"/>
    <w:rsid w:val="00DA2766"/>
    <w:rsid w:val="00DC3323"/>
    <w:rsid w:val="00DC4EA5"/>
    <w:rsid w:val="00DD1B90"/>
    <w:rsid w:val="00DD251B"/>
    <w:rsid w:val="00DE72C0"/>
    <w:rsid w:val="00DF2D0B"/>
    <w:rsid w:val="00DF7642"/>
    <w:rsid w:val="00E07DED"/>
    <w:rsid w:val="00E14F66"/>
    <w:rsid w:val="00E16C52"/>
    <w:rsid w:val="00E233C8"/>
    <w:rsid w:val="00E60694"/>
    <w:rsid w:val="00E63762"/>
    <w:rsid w:val="00E67D71"/>
    <w:rsid w:val="00E7544F"/>
    <w:rsid w:val="00E7675F"/>
    <w:rsid w:val="00E832A5"/>
    <w:rsid w:val="00E839DF"/>
    <w:rsid w:val="00E850BA"/>
    <w:rsid w:val="00E86762"/>
    <w:rsid w:val="00E93D83"/>
    <w:rsid w:val="00E9541C"/>
    <w:rsid w:val="00EB303C"/>
    <w:rsid w:val="00EC13D3"/>
    <w:rsid w:val="00ED3289"/>
    <w:rsid w:val="00EE3B4E"/>
    <w:rsid w:val="00EF452E"/>
    <w:rsid w:val="00F1280A"/>
    <w:rsid w:val="00F23123"/>
    <w:rsid w:val="00F351DF"/>
    <w:rsid w:val="00F4030A"/>
    <w:rsid w:val="00F46721"/>
    <w:rsid w:val="00F530F3"/>
    <w:rsid w:val="00F570AD"/>
    <w:rsid w:val="00F84058"/>
    <w:rsid w:val="00F878BE"/>
    <w:rsid w:val="00F87AD6"/>
    <w:rsid w:val="00F94C9E"/>
    <w:rsid w:val="00FA347D"/>
    <w:rsid w:val="00FA3784"/>
    <w:rsid w:val="00FA76CC"/>
    <w:rsid w:val="00FB2C7B"/>
    <w:rsid w:val="00FB3FCF"/>
    <w:rsid w:val="00FB7836"/>
    <w:rsid w:val="00FD5D5E"/>
    <w:rsid w:val="00FE3EB0"/>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4B0F"/>
  <w15:chartTrackingRefBased/>
  <w15:docId w15:val="{11D439A2-7CD0-4445-B507-B8C7CBB0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5AB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84"/>
    <w:pPr>
      <w:ind w:left="720"/>
      <w:contextualSpacing/>
    </w:pPr>
  </w:style>
  <w:style w:type="paragraph" w:styleId="FootnoteText">
    <w:name w:val="footnote text"/>
    <w:basedOn w:val="Normal"/>
    <w:link w:val="FootnoteTextChar"/>
    <w:uiPriority w:val="99"/>
    <w:semiHidden/>
    <w:unhideWhenUsed/>
    <w:rsid w:val="004F502D"/>
    <w:rPr>
      <w:sz w:val="20"/>
      <w:szCs w:val="20"/>
    </w:rPr>
  </w:style>
  <w:style w:type="character" w:customStyle="1" w:styleId="FootnoteTextChar">
    <w:name w:val="Footnote Text Char"/>
    <w:basedOn w:val="DefaultParagraphFont"/>
    <w:link w:val="FootnoteText"/>
    <w:uiPriority w:val="99"/>
    <w:semiHidden/>
    <w:rsid w:val="004F502D"/>
    <w:rPr>
      <w:sz w:val="20"/>
      <w:szCs w:val="20"/>
    </w:rPr>
  </w:style>
  <w:style w:type="character" w:styleId="FootnoteReference">
    <w:name w:val="footnote reference"/>
    <w:basedOn w:val="DefaultParagraphFont"/>
    <w:uiPriority w:val="99"/>
    <w:semiHidden/>
    <w:unhideWhenUsed/>
    <w:rsid w:val="004F502D"/>
    <w:rPr>
      <w:vertAlign w:val="superscript"/>
    </w:rPr>
  </w:style>
  <w:style w:type="character" w:customStyle="1" w:styleId="Heading1Char">
    <w:name w:val="Heading 1 Char"/>
    <w:basedOn w:val="DefaultParagraphFont"/>
    <w:link w:val="Heading1"/>
    <w:uiPriority w:val="9"/>
    <w:rsid w:val="00885AB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91064">
      <w:bodyDiv w:val="1"/>
      <w:marLeft w:val="0"/>
      <w:marRight w:val="0"/>
      <w:marTop w:val="0"/>
      <w:marBottom w:val="0"/>
      <w:divBdr>
        <w:top w:val="none" w:sz="0" w:space="0" w:color="auto"/>
        <w:left w:val="none" w:sz="0" w:space="0" w:color="auto"/>
        <w:bottom w:val="none" w:sz="0" w:space="0" w:color="auto"/>
        <w:right w:val="none" w:sz="0" w:space="0" w:color="auto"/>
      </w:divBdr>
    </w:div>
    <w:div w:id="1842503978">
      <w:bodyDiv w:val="1"/>
      <w:marLeft w:val="0"/>
      <w:marRight w:val="0"/>
      <w:marTop w:val="0"/>
      <w:marBottom w:val="0"/>
      <w:divBdr>
        <w:top w:val="none" w:sz="0" w:space="0" w:color="auto"/>
        <w:left w:val="none" w:sz="0" w:space="0" w:color="auto"/>
        <w:bottom w:val="none" w:sz="0" w:space="0" w:color="auto"/>
        <w:right w:val="none" w:sz="0" w:space="0" w:color="auto"/>
      </w:divBdr>
      <w:divsChild>
        <w:div w:id="1961186625">
          <w:marLeft w:val="0"/>
          <w:marRight w:val="0"/>
          <w:marTop w:val="0"/>
          <w:marBottom w:val="180"/>
          <w:divBdr>
            <w:top w:val="none" w:sz="0" w:space="0" w:color="auto"/>
            <w:left w:val="none" w:sz="0" w:space="0" w:color="auto"/>
            <w:bottom w:val="none" w:sz="0" w:space="0" w:color="auto"/>
            <w:right w:val="none" w:sz="0" w:space="0" w:color="auto"/>
          </w:divBdr>
        </w:div>
        <w:div w:id="756096458">
          <w:marLeft w:val="0"/>
          <w:marRight w:val="0"/>
          <w:marTop w:val="0"/>
          <w:marBottom w:val="180"/>
          <w:divBdr>
            <w:top w:val="none" w:sz="0" w:space="0" w:color="auto"/>
            <w:left w:val="none" w:sz="0" w:space="0" w:color="auto"/>
            <w:bottom w:val="none" w:sz="0" w:space="0" w:color="auto"/>
            <w:right w:val="none" w:sz="0" w:space="0" w:color="auto"/>
          </w:divBdr>
        </w:div>
        <w:div w:id="1683703600">
          <w:marLeft w:val="0"/>
          <w:marRight w:val="0"/>
          <w:marTop w:val="0"/>
          <w:marBottom w:val="180"/>
          <w:divBdr>
            <w:top w:val="none" w:sz="0" w:space="0" w:color="auto"/>
            <w:left w:val="none" w:sz="0" w:space="0" w:color="auto"/>
            <w:bottom w:val="none" w:sz="0" w:space="0" w:color="auto"/>
            <w:right w:val="none" w:sz="0" w:space="0" w:color="auto"/>
          </w:divBdr>
        </w:div>
        <w:div w:id="40614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2023-07-23T14:01:00Z</cp:lastPrinted>
  <dcterms:created xsi:type="dcterms:W3CDTF">2023-08-23T15:37:00Z</dcterms:created>
  <dcterms:modified xsi:type="dcterms:W3CDTF">2023-08-23T15:37:00Z</dcterms:modified>
</cp:coreProperties>
</file>