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5618" w14:textId="1855C2F7" w:rsidR="00D079D7" w:rsidRPr="00DA17FD" w:rsidRDefault="00684157" w:rsidP="00A87DBC">
      <w:pPr>
        <w:spacing w:line="360" w:lineRule="auto"/>
        <w:jc w:val="center"/>
        <w:rPr>
          <w:b/>
          <w:bCs/>
          <w:sz w:val="34"/>
          <w:szCs w:val="34"/>
        </w:rPr>
      </w:pPr>
      <w:r w:rsidRPr="00DA17FD">
        <w:rPr>
          <w:b/>
          <w:bCs/>
          <w:sz w:val="34"/>
          <w:szCs w:val="34"/>
        </w:rPr>
        <w:t>Springfield Presbyterian Church</w:t>
      </w:r>
    </w:p>
    <w:p w14:paraId="2D254D61" w14:textId="435F8F90" w:rsidR="00684157" w:rsidRPr="00DA17FD" w:rsidRDefault="00684157" w:rsidP="00A87DBC">
      <w:pPr>
        <w:spacing w:line="360" w:lineRule="auto"/>
        <w:jc w:val="center"/>
        <w:rPr>
          <w:b/>
          <w:bCs/>
          <w:sz w:val="34"/>
          <w:szCs w:val="34"/>
        </w:rPr>
      </w:pPr>
      <w:r w:rsidRPr="00DA17FD">
        <w:rPr>
          <w:b/>
          <w:bCs/>
          <w:sz w:val="34"/>
          <w:szCs w:val="34"/>
        </w:rPr>
        <w:t xml:space="preserve">February </w:t>
      </w:r>
      <w:r w:rsidR="00E90997">
        <w:rPr>
          <w:b/>
          <w:bCs/>
          <w:sz w:val="34"/>
          <w:szCs w:val="34"/>
        </w:rPr>
        <w:t>20</w:t>
      </w:r>
      <w:r w:rsidRPr="00DA17FD">
        <w:rPr>
          <w:b/>
          <w:bCs/>
          <w:sz w:val="34"/>
          <w:szCs w:val="34"/>
          <w:vertAlign w:val="superscript"/>
        </w:rPr>
        <w:t>th</w:t>
      </w:r>
      <w:r w:rsidRPr="00DA17FD">
        <w:rPr>
          <w:b/>
          <w:bCs/>
          <w:sz w:val="34"/>
          <w:szCs w:val="34"/>
        </w:rPr>
        <w:t>, 2022</w:t>
      </w:r>
    </w:p>
    <w:p w14:paraId="22BF1195" w14:textId="2BCDCBFC" w:rsidR="00684157" w:rsidRDefault="00E90997" w:rsidP="00A87DBC">
      <w:pPr>
        <w:spacing w:line="360" w:lineRule="auto"/>
        <w:jc w:val="center"/>
        <w:rPr>
          <w:b/>
          <w:bCs/>
          <w:sz w:val="34"/>
          <w:szCs w:val="34"/>
        </w:rPr>
      </w:pPr>
      <w:r>
        <w:rPr>
          <w:b/>
          <w:bCs/>
          <w:sz w:val="34"/>
          <w:szCs w:val="34"/>
        </w:rPr>
        <w:t>A Rule of Life</w:t>
      </w:r>
    </w:p>
    <w:p w14:paraId="11174ED4" w14:textId="4637CB0B" w:rsidR="00E90997" w:rsidRDefault="00E90997" w:rsidP="00A87DBC">
      <w:pPr>
        <w:spacing w:line="360" w:lineRule="auto"/>
        <w:jc w:val="center"/>
        <w:rPr>
          <w:b/>
          <w:bCs/>
          <w:sz w:val="34"/>
          <w:szCs w:val="34"/>
        </w:rPr>
      </w:pPr>
    </w:p>
    <w:p w14:paraId="65754F64" w14:textId="6BA1D0F7" w:rsidR="00E90997" w:rsidRPr="00A87DBC" w:rsidRDefault="00D12FEE" w:rsidP="00A87DBC">
      <w:pPr>
        <w:pStyle w:val="ListParagraph"/>
        <w:numPr>
          <w:ilvl w:val="0"/>
          <w:numId w:val="2"/>
        </w:numPr>
        <w:spacing w:line="360" w:lineRule="auto"/>
        <w:rPr>
          <w:rFonts w:ascii="Times New Roman" w:hAnsi="Times New Roman" w:cs="Times New Roman"/>
        </w:rPr>
      </w:pPr>
      <w:r w:rsidRPr="00A87DBC">
        <w:rPr>
          <w:rFonts w:ascii="Times New Roman" w:hAnsi="Times New Roman" w:cs="Times New Roman"/>
        </w:rPr>
        <w:t>Following on…</w:t>
      </w:r>
    </w:p>
    <w:p w14:paraId="39DA7177" w14:textId="58A5A671" w:rsidR="00D12FEE" w:rsidRPr="00A87DBC" w:rsidRDefault="00D12FEE" w:rsidP="00A87DBC">
      <w:pPr>
        <w:spacing w:line="360" w:lineRule="auto"/>
        <w:rPr>
          <w:rFonts w:ascii="Times New Roman" w:hAnsi="Times New Roman" w:cs="Times New Roman"/>
        </w:rPr>
      </w:pPr>
    </w:p>
    <w:p w14:paraId="1AB1B58E" w14:textId="77777777" w:rsidR="00D12FEE" w:rsidRPr="00A87DBC" w:rsidRDefault="00D12FEE" w:rsidP="00A87DBC">
      <w:pPr>
        <w:spacing w:line="360" w:lineRule="auto"/>
        <w:ind w:left="360"/>
        <w:rPr>
          <w:rFonts w:ascii="Times New Roman" w:hAnsi="Times New Roman" w:cs="Times New Roman"/>
        </w:rPr>
      </w:pPr>
      <w:r w:rsidRPr="00A87DBC">
        <w:rPr>
          <w:rFonts w:ascii="Times New Roman" w:hAnsi="Times New Roman" w:cs="Times New Roman"/>
        </w:rPr>
        <w:t xml:space="preserve">This text follows from our text last week as the Sermon on the </w:t>
      </w:r>
    </w:p>
    <w:p w14:paraId="65EF1889" w14:textId="2BA2C36D" w:rsidR="00D12FEE" w:rsidRPr="00A87DBC" w:rsidRDefault="00D12FEE" w:rsidP="00A87DBC">
      <w:pPr>
        <w:spacing w:line="360" w:lineRule="auto"/>
        <w:rPr>
          <w:rFonts w:ascii="Times New Roman" w:hAnsi="Times New Roman" w:cs="Times New Roman"/>
        </w:rPr>
      </w:pPr>
      <w:r w:rsidRPr="00A87DBC">
        <w:rPr>
          <w:rFonts w:ascii="Times New Roman" w:hAnsi="Times New Roman" w:cs="Times New Roman"/>
        </w:rPr>
        <w:t>Plain. It is another tough sermon, both for the ears of the disciples then and the disciples today.</w:t>
      </w:r>
    </w:p>
    <w:p w14:paraId="5503CDA8" w14:textId="77777777" w:rsidR="00D12FEE" w:rsidRPr="00A87DBC" w:rsidRDefault="00D12FEE" w:rsidP="00A87DBC">
      <w:pPr>
        <w:spacing w:line="360" w:lineRule="auto"/>
        <w:rPr>
          <w:rFonts w:ascii="Times New Roman" w:hAnsi="Times New Roman" w:cs="Times New Roman"/>
        </w:rPr>
      </w:pPr>
      <w:r w:rsidRPr="00A87DBC">
        <w:rPr>
          <w:rFonts w:ascii="Times New Roman" w:hAnsi="Times New Roman" w:cs="Times New Roman"/>
        </w:rPr>
        <w:tab/>
        <w:t xml:space="preserve">I was reading about our text today and Rev. Crowe-Tipton make a stark but important metaphor. She said </w:t>
      </w:r>
      <w:proofErr w:type="gramStart"/>
      <w:r w:rsidRPr="00A87DBC">
        <w:rPr>
          <w:rFonts w:ascii="Times New Roman" w:hAnsi="Times New Roman" w:cs="Times New Roman"/>
        </w:rPr>
        <w:t>that,</w:t>
      </w:r>
      <w:proofErr w:type="gramEnd"/>
      <w:r w:rsidRPr="00A87DBC">
        <w:rPr>
          <w:rFonts w:ascii="Times New Roman" w:hAnsi="Times New Roman" w:cs="Times New Roman"/>
        </w:rPr>
        <w:t xml:space="preserve"> “congregations respond to this text in the same way my children respond to seeing cooked spinach on their plate at dinner. No matter how much I explain the nutritional value, no one around the table really wants to dig in.” But in this text, “Jesus focuses on the real problem with nutrition; that there is a vast difference between what we want and what we need.”</w:t>
      </w:r>
    </w:p>
    <w:p w14:paraId="7C7B181E" w14:textId="77777777" w:rsidR="00D033BA" w:rsidRPr="00A87DBC" w:rsidRDefault="00D12FEE" w:rsidP="00A87DBC">
      <w:pPr>
        <w:spacing w:line="360" w:lineRule="auto"/>
        <w:rPr>
          <w:rFonts w:ascii="Times New Roman" w:hAnsi="Times New Roman" w:cs="Times New Roman"/>
        </w:rPr>
      </w:pPr>
      <w:r w:rsidRPr="00A87DBC">
        <w:rPr>
          <w:rFonts w:ascii="Times New Roman" w:hAnsi="Times New Roman" w:cs="Times New Roman"/>
        </w:rPr>
        <w:tab/>
        <w:t xml:space="preserve">So, yes, this is a spinach of a text – this is one of those texts that both pastors and congregants look at and say, “Nice idea, but difficult in practicality.” </w:t>
      </w:r>
      <w:proofErr w:type="gramStart"/>
      <w:r w:rsidR="0034039E" w:rsidRPr="00A87DBC">
        <w:rPr>
          <w:rFonts w:ascii="Times New Roman" w:hAnsi="Times New Roman" w:cs="Times New Roman"/>
        </w:rPr>
        <w:t>Yet,</w:t>
      </w:r>
      <w:proofErr w:type="gramEnd"/>
      <w:r w:rsidR="0034039E" w:rsidRPr="00A87DBC">
        <w:rPr>
          <w:rFonts w:ascii="Times New Roman" w:hAnsi="Times New Roman" w:cs="Times New Roman"/>
        </w:rPr>
        <w:t xml:space="preserve"> Jesus is </w:t>
      </w:r>
      <w:r w:rsidR="00D033BA" w:rsidRPr="00A87DBC">
        <w:rPr>
          <w:rFonts w:ascii="Times New Roman" w:hAnsi="Times New Roman" w:cs="Times New Roman"/>
        </w:rPr>
        <w:t>telling us again what we need, not what we want, so as we begin to illuminate this text, we do so knowing that these words are not necessarily ones that we want to hear.</w:t>
      </w:r>
    </w:p>
    <w:p w14:paraId="5FFEE85D" w14:textId="77777777" w:rsidR="00D033BA" w:rsidRPr="00A87DBC" w:rsidRDefault="00D033BA" w:rsidP="00A87DBC">
      <w:pPr>
        <w:spacing w:line="360" w:lineRule="auto"/>
        <w:rPr>
          <w:rFonts w:ascii="Times New Roman" w:hAnsi="Times New Roman" w:cs="Times New Roman"/>
        </w:rPr>
      </w:pPr>
    </w:p>
    <w:p w14:paraId="6DB6A817" w14:textId="77777777" w:rsidR="00D033BA" w:rsidRPr="00A87DBC" w:rsidRDefault="00D033BA" w:rsidP="00A87DBC">
      <w:pPr>
        <w:pStyle w:val="ListParagraph"/>
        <w:numPr>
          <w:ilvl w:val="0"/>
          <w:numId w:val="2"/>
        </w:numPr>
        <w:spacing w:line="360" w:lineRule="auto"/>
        <w:rPr>
          <w:rFonts w:ascii="Times New Roman" w:hAnsi="Times New Roman" w:cs="Times New Roman"/>
        </w:rPr>
      </w:pPr>
      <w:r w:rsidRPr="00A87DBC">
        <w:rPr>
          <w:rFonts w:ascii="Times New Roman" w:hAnsi="Times New Roman" w:cs="Times New Roman"/>
        </w:rPr>
        <w:t>Golden Rule</w:t>
      </w:r>
    </w:p>
    <w:p w14:paraId="2200C963" w14:textId="77777777" w:rsidR="00D033BA" w:rsidRPr="00A87DBC" w:rsidRDefault="00D033BA" w:rsidP="00A87DBC">
      <w:pPr>
        <w:spacing w:line="360" w:lineRule="auto"/>
        <w:rPr>
          <w:rFonts w:ascii="Times New Roman" w:hAnsi="Times New Roman" w:cs="Times New Roman"/>
        </w:rPr>
      </w:pPr>
    </w:p>
    <w:p w14:paraId="6855508F" w14:textId="77777777" w:rsidR="00D033BA" w:rsidRPr="00A87DBC" w:rsidRDefault="00D033BA" w:rsidP="00A87DBC">
      <w:pPr>
        <w:spacing w:line="360" w:lineRule="auto"/>
        <w:ind w:left="360"/>
        <w:rPr>
          <w:rFonts w:ascii="Times New Roman" w:hAnsi="Times New Roman" w:cs="Times New Roman"/>
        </w:rPr>
      </w:pPr>
      <w:r w:rsidRPr="00A87DBC">
        <w:rPr>
          <w:rFonts w:ascii="Times New Roman" w:hAnsi="Times New Roman" w:cs="Times New Roman"/>
        </w:rPr>
        <w:t xml:space="preserve">Many of these ideas we are familiar with and have heard from </w:t>
      </w:r>
    </w:p>
    <w:p w14:paraId="1E2FF4E8" w14:textId="32C05D46" w:rsidR="00D12FEE" w:rsidRPr="00A87DBC" w:rsidRDefault="00D033BA" w:rsidP="00A87DBC">
      <w:pPr>
        <w:spacing w:line="360" w:lineRule="auto"/>
        <w:rPr>
          <w:rFonts w:ascii="Times New Roman" w:hAnsi="Times New Roman" w:cs="Times New Roman"/>
        </w:rPr>
      </w:pPr>
      <w:r w:rsidRPr="00A87DBC">
        <w:rPr>
          <w:rFonts w:ascii="Times New Roman" w:hAnsi="Times New Roman" w:cs="Times New Roman"/>
        </w:rPr>
        <w:t xml:space="preserve">Sunday school classrooms or from parents or elsewhere – the Golden Rule – Love your enemies, do unto others as you would have done to you. </w:t>
      </w:r>
    </w:p>
    <w:p w14:paraId="18C72777" w14:textId="00035274" w:rsidR="00D033BA" w:rsidRPr="00A87DBC" w:rsidRDefault="00D033BA" w:rsidP="00A87DBC">
      <w:pPr>
        <w:spacing w:line="360" w:lineRule="auto"/>
        <w:rPr>
          <w:rFonts w:ascii="Times New Roman" w:hAnsi="Times New Roman" w:cs="Times New Roman"/>
        </w:rPr>
      </w:pPr>
      <w:r w:rsidRPr="00A87DBC">
        <w:rPr>
          <w:rFonts w:ascii="Times New Roman" w:hAnsi="Times New Roman" w:cs="Times New Roman"/>
        </w:rPr>
        <w:tab/>
        <w:t xml:space="preserve">It sounds lovely in speech, but how do I even begin to love my enemies? I’m fortunate that I am a woman who doesn’t have many enemies, but I </w:t>
      </w:r>
      <w:proofErr w:type="gramStart"/>
      <w:r w:rsidRPr="00A87DBC">
        <w:rPr>
          <w:rFonts w:ascii="Times New Roman" w:hAnsi="Times New Roman" w:cs="Times New Roman"/>
        </w:rPr>
        <w:t>definitely have</w:t>
      </w:r>
      <w:proofErr w:type="gramEnd"/>
      <w:r w:rsidRPr="00A87DBC">
        <w:rPr>
          <w:rFonts w:ascii="Times New Roman" w:hAnsi="Times New Roman" w:cs="Times New Roman"/>
        </w:rPr>
        <w:t xml:space="preserve"> a few people on my, ‘I’m not so keen on you’ list. Can I be kind to them? Sure. Can I treat them with respect? Sometimes a challenge, but okay. Can I love them? Now, now that’s asking a lot. </w:t>
      </w:r>
    </w:p>
    <w:p w14:paraId="1A7EE6D0" w14:textId="787B932E" w:rsidR="00C723B1" w:rsidRPr="00A87DBC" w:rsidRDefault="00C723B1" w:rsidP="00A87DBC">
      <w:pPr>
        <w:spacing w:line="360" w:lineRule="auto"/>
        <w:rPr>
          <w:rFonts w:ascii="Times New Roman" w:hAnsi="Times New Roman" w:cs="Times New Roman"/>
        </w:rPr>
      </w:pPr>
      <w:r w:rsidRPr="00A87DBC">
        <w:rPr>
          <w:rFonts w:ascii="Times New Roman" w:hAnsi="Times New Roman" w:cs="Times New Roman"/>
        </w:rPr>
        <w:lastRenderedPageBreak/>
        <w:tab/>
        <w:t xml:space="preserve">But Jesus makes an important point here when he says, “if you love those who love you, what credit is that to you?” and fair enough. We gravitate towards people who we have shared interests and loves and when we agree and are able to love one another, that’s </w:t>
      </w:r>
      <w:proofErr w:type="gramStart"/>
      <w:r w:rsidRPr="00A87DBC">
        <w:rPr>
          <w:rFonts w:ascii="Times New Roman" w:hAnsi="Times New Roman" w:cs="Times New Roman"/>
        </w:rPr>
        <w:t>pretty easy</w:t>
      </w:r>
      <w:proofErr w:type="gramEnd"/>
      <w:r w:rsidRPr="00A87DBC">
        <w:rPr>
          <w:rFonts w:ascii="Times New Roman" w:hAnsi="Times New Roman" w:cs="Times New Roman"/>
        </w:rPr>
        <w:t>. Yet Jesus says anyone can do that – what I need you to do is to take the higher road. I need you to love even when that’s hard, because you are my child and I have shown you mercy, so you are called to show mercy to others.</w:t>
      </w:r>
    </w:p>
    <w:p w14:paraId="37CA3D14" w14:textId="5A736741" w:rsidR="00C723B1" w:rsidRPr="00A87DBC" w:rsidRDefault="00C723B1" w:rsidP="00A87DBC">
      <w:pPr>
        <w:spacing w:line="360" w:lineRule="auto"/>
        <w:rPr>
          <w:rFonts w:ascii="Times New Roman" w:hAnsi="Times New Roman" w:cs="Times New Roman"/>
        </w:rPr>
      </w:pPr>
      <w:r w:rsidRPr="00A87DBC">
        <w:rPr>
          <w:rFonts w:ascii="Times New Roman" w:hAnsi="Times New Roman" w:cs="Times New Roman"/>
        </w:rPr>
        <w:tab/>
        <w:t xml:space="preserve">Right, there’s the spinach – I don’t like it, but it’s what we need to do and it’s good for us to do, because if we preach about this life in Christ, we </w:t>
      </w:r>
      <w:proofErr w:type="gramStart"/>
      <w:r w:rsidRPr="00A87DBC">
        <w:rPr>
          <w:rFonts w:ascii="Times New Roman" w:hAnsi="Times New Roman" w:cs="Times New Roman"/>
        </w:rPr>
        <w:t>have to</w:t>
      </w:r>
      <w:proofErr w:type="gramEnd"/>
      <w:r w:rsidRPr="00A87DBC">
        <w:rPr>
          <w:rFonts w:ascii="Times New Roman" w:hAnsi="Times New Roman" w:cs="Times New Roman"/>
        </w:rPr>
        <w:t xml:space="preserve"> be examples of Christ in the world.</w:t>
      </w:r>
      <w:r w:rsidR="000B685B" w:rsidRPr="00A87DBC">
        <w:rPr>
          <w:rFonts w:ascii="Times New Roman" w:hAnsi="Times New Roman" w:cs="Times New Roman"/>
        </w:rPr>
        <w:t xml:space="preserve"> </w:t>
      </w:r>
    </w:p>
    <w:p w14:paraId="184D0D05" w14:textId="5EF93B93" w:rsidR="000B685B" w:rsidRPr="00A87DBC" w:rsidRDefault="000B685B" w:rsidP="00A87DBC">
      <w:pPr>
        <w:spacing w:line="360" w:lineRule="auto"/>
        <w:rPr>
          <w:rFonts w:ascii="Times New Roman" w:hAnsi="Times New Roman" w:cs="Times New Roman"/>
        </w:rPr>
      </w:pPr>
    </w:p>
    <w:p w14:paraId="1A6F708A" w14:textId="5D499EC9" w:rsidR="000B685B" w:rsidRPr="00A87DBC" w:rsidRDefault="000B685B" w:rsidP="00A87DBC">
      <w:pPr>
        <w:pStyle w:val="ListParagraph"/>
        <w:numPr>
          <w:ilvl w:val="0"/>
          <w:numId w:val="2"/>
        </w:numPr>
        <w:spacing w:line="360" w:lineRule="auto"/>
        <w:rPr>
          <w:rFonts w:ascii="Times New Roman" w:hAnsi="Times New Roman" w:cs="Times New Roman"/>
        </w:rPr>
      </w:pPr>
      <w:r w:rsidRPr="00A87DBC">
        <w:rPr>
          <w:rFonts w:ascii="Times New Roman" w:hAnsi="Times New Roman" w:cs="Times New Roman"/>
        </w:rPr>
        <w:t>Turn the other cheek</w:t>
      </w:r>
    </w:p>
    <w:p w14:paraId="6C5D7376" w14:textId="743E2D71" w:rsidR="000B685B" w:rsidRPr="00A87DBC" w:rsidRDefault="000B685B" w:rsidP="00A87DBC">
      <w:pPr>
        <w:spacing w:line="360" w:lineRule="auto"/>
        <w:rPr>
          <w:rFonts w:ascii="Times New Roman" w:hAnsi="Times New Roman" w:cs="Times New Roman"/>
        </w:rPr>
      </w:pPr>
    </w:p>
    <w:p w14:paraId="2A77B13E" w14:textId="77777777" w:rsidR="00890F30" w:rsidRPr="00A87DBC" w:rsidRDefault="000B685B" w:rsidP="00A87DBC">
      <w:pPr>
        <w:spacing w:line="360" w:lineRule="auto"/>
        <w:ind w:left="360"/>
        <w:rPr>
          <w:rFonts w:ascii="Times New Roman" w:hAnsi="Times New Roman" w:cs="Times New Roman"/>
        </w:rPr>
      </w:pPr>
      <w:r w:rsidRPr="00A87DBC">
        <w:rPr>
          <w:rFonts w:ascii="Times New Roman" w:hAnsi="Times New Roman" w:cs="Times New Roman"/>
        </w:rPr>
        <w:t xml:space="preserve">The real spinach that I find most difficult is this idea of ‘turning the other cheek.’ </w:t>
      </w:r>
      <w:r w:rsidR="00890F30" w:rsidRPr="00A87DBC">
        <w:rPr>
          <w:rFonts w:ascii="Times New Roman" w:hAnsi="Times New Roman" w:cs="Times New Roman"/>
        </w:rPr>
        <w:t xml:space="preserve">This is part </w:t>
      </w:r>
    </w:p>
    <w:p w14:paraId="1062481B" w14:textId="2A069F4C" w:rsidR="000B685B" w:rsidRPr="00A87DBC" w:rsidRDefault="00890F30" w:rsidP="00A87DBC">
      <w:pPr>
        <w:spacing w:line="360" w:lineRule="auto"/>
        <w:rPr>
          <w:rFonts w:ascii="Times New Roman" w:hAnsi="Times New Roman" w:cs="Times New Roman"/>
        </w:rPr>
      </w:pPr>
      <w:r w:rsidRPr="00A87DBC">
        <w:rPr>
          <w:rFonts w:ascii="Times New Roman" w:hAnsi="Times New Roman" w:cs="Times New Roman"/>
        </w:rPr>
        <w:t xml:space="preserve">of the tension we found last week – remembering that Jesus is calling us to live differently, but not at the expense of our souls. When we hear this call to turn the other cheek, it is easy to see it as a passive response to violence and evil, even a prescription for perpetuating abuse. </w:t>
      </w:r>
    </w:p>
    <w:p w14:paraId="5B19E0FA" w14:textId="0459EE02" w:rsidR="00890F30" w:rsidRPr="00A87DBC" w:rsidRDefault="00890F30" w:rsidP="00A87DBC">
      <w:pPr>
        <w:spacing w:line="360" w:lineRule="auto"/>
        <w:rPr>
          <w:rFonts w:ascii="Times New Roman" w:hAnsi="Times New Roman" w:cs="Times New Roman"/>
        </w:rPr>
      </w:pPr>
      <w:r w:rsidRPr="00A87DBC">
        <w:rPr>
          <w:rFonts w:ascii="Times New Roman" w:hAnsi="Times New Roman" w:cs="Times New Roman"/>
        </w:rPr>
        <w:tab/>
        <w:t xml:space="preserve">This week though, I’m looking with a slightly different lens at the words. Those who are hearing this message are believers, whether back then or right now – we know Christ, we have seen Christ’s work and we are compelled by it to live differently. While we aren’t called to violence and abuse, we do need to realize that our lives will require us to live counter-intuitively to the culture that surrounds us. </w:t>
      </w:r>
    </w:p>
    <w:p w14:paraId="090C8651" w14:textId="3ECAAF35" w:rsidR="00890F30" w:rsidRPr="00A87DBC" w:rsidRDefault="00890F30" w:rsidP="00A87DBC">
      <w:pPr>
        <w:spacing w:line="360" w:lineRule="auto"/>
        <w:rPr>
          <w:rFonts w:ascii="Times New Roman" w:hAnsi="Times New Roman" w:cs="Times New Roman"/>
        </w:rPr>
      </w:pPr>
      <w:r w:rsidRPr="00A87DBC">
        <w:rPr>
          <w:rFonts w:ascii="Times New Roman" w:hAnsi="Times New Roman" w:cs="Times New Roman"/>
        </w:rPr>
        <w:tab/>
        <w:t xml:space="preserve">When we get hit by a blow, by a terrible word or a literal jab, it doesn’t mean we need to stand there, but we don’t punch back. We teach this to our children, and if we teach this to them, then we need to be examples. We can walk away, we can say, ‘No’ and we can tell this person or persons that we aren’t going to respond </w:t>
      </w:r>
      <w:r w:rsidR="00FC271F" w:rsidRPr="00A87DBC">
        <w:rPr>
          <w:rFonts w:ascii="Times New Roman" w:hAnsi="Times New Roman" w:cs="Times New Roman"/>
        </w:rPr>
        <w:t xml:space="preserve">to their violence with violence. And that can be hard to do when emotions are high and adrenaline is running through your system, but the strength of the Spirit leads us to take a different road – one of example, one of love, and one that says that our lives are focused upward to the Kingdom. </w:t>
      </w:r>
    </w:p>
    <w:p w14:paraId="00B0654A" w14:textId="0A2A83FB" w:rsidR="00FC271F" w:rsidRPr="00A87DBC" w:rsidRDefault="00FC271F" w:rsidP="00A87DBC">
      <w:pPr>
        <w:spacing w:line="360" w:lineRule="auto"/>
        <w:rPr>
          <w:rFonts w:ascii="Times New Roman" w:hAnsi="Times New Roman" w:cs="Times New Roman"/>
        </w:rPr>
      </w:pPr>
    </w:p>
    <w:p w14:paraId="1C15DB3A" w14:textId="251D5261" w:rsidR="00FC271F" w:rsidRPr="00A87DBC" w:rsidRDefault="00FC271F" w:rsidP="00A87DBC">
      <w:pPr>
        <w:pStyle w:val="ListParagraph"/>
        <w:numPr>
          <w:ilvl w:val="0"/>
          <w:numId w:val="2"/>
        </w:numPr>
        <w:spacing w:line="360" w:lineRule="auto"/>
        <w:rPr>
          <w:rFonts w:ascii="Times New Roman" w:hAnsi="Times New Roman" w:cs="Times New Roman"/>
        </w:rPr>
      </w:pPr>
      <w:r w:rsidRPr="00A87DBC">
        <w:rPr>
          <w:rFonts w:ascii="Times New Roman" w:hAnsi="Times New Roman" w:cs="Times New Roman"/>
        </w:rPr>
        <w:t>Gift giving</w:t>
      </w:r>
    </w:p>
    <w:p w14:paraId="70EE15EC" w14:textId="0CFAE70C" w:rsidR="00FC271F" w:rsidRPr="00A87DBC" w:rsidRDefault="00FC271F" w:rsidP="00A87DBC">
      <w:pPr>
        <w:spacing w:line="360" w:lineRule="auto"/>
        <w:rPr>
          <w:rFonts w:ascii="Times New Roman" w:hAnsi="Times New Roman" w:cs="Times New Roman"/>
        </w:rPr>
      </w:pPr>
    </w:p>
    <w:p w14:paraId="479288B6" w14:textId="77777777" w:rsidR="00FC271F" w:rsidRPr="00A87DBC" w:rsidRDefault="00FC271F" w:rsidP="00A87DBC">
      <w:pPr>
        <w:spacing w:line="360" w:lineRule="auto"/>
        <w:ind w:left="360"/>
        <w:rPr>
          <w:rFonts w:ascii="Times New Roman" w:hAnsi="Times New Roman" w:cs="Times New Roman"/>
        </w:rPr>
      </w:pPr>
      <w:r w:rsidRPr="00A87DBC">
        <w:rPr>
          <w:rFonts w:ascii="Times New Roman" w:hAnsi="Times New Roman" w:cs="Times New Roman"/>
        </w:rPr>
        <w:lastRenderedPageBreak/>
        <w:t xml:space="preserve">One of the concepts that is also shared in this rule of life that Jesus presents in his sermon is </w:t>
      </w:r>
    </w:p>
    <w:p w14:paraId="107E6D16" w14:textId="3CA2D672" w:rsidR="00FC271F" w:rsidRPr="00A87DBC" w:rsidRDefault="00FC271F" w:rsidP="00A87DBC">
      <w:pPr>
        <w:spacing w:line="360" w:lineRule="auto"/>
        <w:rPr>
          <w:rFonts w:ascii="Times New Roman" w:hAnsi="Times New Roman" w:cs="Times New Roman"/>
        </w:rPr>
      </w:pPr>
      <w:r w:rsidRPr="00A87DBC">
        <w:rPr>
          <w:rFonts w:ascii="Times New Roman" w:hAnsi="Times New Roman" w:cs="Times New Roman"/>
        </w:rPr>
        <w:t xml:space="preserve">this idea that we should give and not anticipate receiving anything in return. Particularly in the culture back then, this was difficult because so much of life involved bartering and trading. </w:t>
      </w:r>
      <w:r w:rsidR="00A87DBC" w:rsidRPr="00A87DBC">
        <w:rPr>
          <w:rFonts w:ascii="Times New Roman" w:hAnsi="Times New Roman" w:cs="Times New Roman"/>
        </w:rPr>
        <w:t>It was only the wealthy individual that could be so free to give and not receive. The word for the disciples of Jesus’ day is that your reward is in heaven, so act like the wealthy here, and give without constraint.</w:t>
      </w:r>
    </w:p>
    <w:p w14:paraId="4E09B8F1" w14:textId="3EF7900E" w:rsidR="00A87DBC" w:rsidRPr="00A87DBC" w:rsidRDefault="00A87DBC" w:rsidP="00A87DBC">
      <w:pPr>
        <w:spacing w:line="360" w:lineRule="auto"/>
        <w:rPr>
          <w:rFonts w:ascii="Times New Roman" w:hAnsi="Times New Roman" w:cs="Times New Roman"/>
        </w:rPr>
      </w:pPr>
      <w:r w:rsidRPr="00A87DBC">
        <w:rPr>
          <w:rFonts w:ascii="Times New Roman" w:hAnsi="Times New Roman" w:cs="Times New Roman"/>
        </w:rPr>
        <w:tab/>
        <w:t>I know I’m probably in the minority here, but gift getting and giving has always been a strange concept for me. There’s this notion that there are different kinds of presenting and receiving love and one of those ways is in the giving and receiving of gifts. That’s not my love language, though I am grateful for a gift, for me, it is in how you experience life with me and our conversations and interactions.</w:t>
      </w:r>
    </w:p>
    <w:p w14:paraId="3A5E43AD" w14:textId="5BB4E958" w:rsidR="00A87DBC" w:rsidRDefault="00A87DBC" w:rsidP="00A87DBC">
      <w:pPr>
        <w:spacing w:line="360" w:lineRule="auto"/>
        <w:rPr>
          <w:rFonts w:ascii="Times New Roman" w:hAnsi="Times New Roman" w:cs="Times New Roman"/>
        </w:rPr>
      </w:pPr>
      <w:r w:rsidRPr="00A87DBC">
        <w:rPr>
          <w:rFonts w:ascii="Times New Roman" w:hAnsi="Times New Roman" w:cs="Times New Roman"/>
        </w:rPr>
        <w:tab/>
        <w:t xml:space="preserve">Yet, for some folks, this is </w:t>
      </w:r>
      <w:proofErr w:type="gramStart"/>
      <w:r w:rsidRPr="00A87DBC">
        <w:rPr>
          <w:rFonts w:ascii="Times New Roman" w:hAnsi="Times New Roman" w:cs="Times New Roman"/>
        </w:rPr>
        <w:t>really important</w:t>
      </w:r>
      <w:proofErr w:type="gramEnd"/>
      <w:r w:rsidRPr="00A87DBC">
        <w:rPr>
          <w:rFonts w:ascii="Times New Roman" w:hAnsi="Times New Roman" w:cs="Times New Roman"/>
        </w:rPr>
        <w:t>. It isn’t a materialistic notion, but it is a physical and tangible way to show love and receive love. That should not be undersold or under</w:t>
      </w:r>
      <w:r w:rsidR="00CD4E23">
        <w:rPr>
          <w:rFonts w:ascii="Times New Roman" w:hAnsi="Times New Roman" w:cs="Times New Roman"/>
        </w:rPr>
        <w:t xml:space="preserve"> misunderstood. If you know someone in your life who shows love this way – make sure to note it, because it is important for them to know they are loved. </w:t>
      </w:r>
    </w:p>
    <w:p w14:paraId="77DAC6C3" w14:textId="50115294" w:rsidR="00CD4E23" w:rsidRDefault="00CD4E23" w:rsidP="00A87DBC">
      <w:pPr>
        <w:spacing w:line="360" w:lineRule="auto"/>
        <w:rPr>
          <w:rFonts w:ascii="Times New Roman" w:hAnsi="Times New Roman" w:cs="Times New Roman"/>
        </w:rPr>
      </w:pPr>
      <w:r>
        <w:rPr>
          <w:rFonts w:ascii="Times New Roman" w:hAnsi="Times New Roman" w:cs="Times New Roman"/>
        </w:rPr>
        <w:tab/>
        <w:t>But for the purposes of this text, Jesus tells us not to expect anything in return when we give, for our gift is God, our gift is the Kingdom, our gift is eternal life. What we receive is love from God and the acknowledgement that we are following Jesus’ example of freely offering our things and ourselves.</w:t>
      </w:r>
    </w:p>
    <w:p w14:paraId="4399E1DD" w14:textId="3C0B9CC3" w:rsidR="00CD4E23" w:rsidRDefault="00CD4E23" w:rsidP="00A87DBC">
      <w:pPr>
        <w:spacing w:line="360" w:lineRule="auto"/>
        <w:rPr>
          <w:rFonts w:ascii="Times New Roman" w:hAnsi="Times New Roman" w:cs="Times New Roman"/>
        </w:rPr>
      </w:pPr>
      <w:r>
        <w:rPr>
          <w:rFonts w:ascii="Times New Roman" w:hAnsi="Times New Roman" w:cs="Times New Roman"/>
        </w:rPr>
        <w:tab/>
        <w:t xml:space="preserve">It is not just about the shirt off your back though, it’s also </w:t>
      </w:r>
      <w:proofErr w:type="gramStart"/>
      <w:r>
        <w:rPr>
          <w:rFonts w:ascii="Times New Roman" w:hAnsi="Times New Roman" w:cs="Times New Roman"/>
        </w:rPr>
        <w:t>goes</w:t>
      </w:r>
      <w:proofErr w:type="gramEnd"/>
      <w:r>
        <w:rPr>
          <w:rFonts w:ascii="Times New Roman" w:hAnsi="Times New Roman" w:cs="Times New Roman"/>
        </w:rPr>
        <w:t xml:space="preserve"> back to that way of living, the golden rule. If you forgive someone, do not expect them to forgive you too if the errors are on both sides. This call, this rule of life that Jesus presents, is one that will push you, challenge you, and keep you creatively considering what it means to be part of the body of Christ living a life of faith.</w:t>
      </w:r>
    </w:p>
    <w:p w14:paraId="2489AA27" w14:textId="50514E51" w:rsidR="00CD4E23" w:rsidRDefault="00CD4E23" w:rsidP="00A87DBC">
      <w:pPr>
        <w:spacing w:line="360" w:lineRule="auto"/>
        <w:rPr>
          <w:rFonts w:ascii="Times New Roman" w:hAnsi="Times New Roman" w:cs="Times New Roman"/>
        </w:rPr>
      </w:pPr>
    </w:p>
    <w:p w14:paraId="5A366373" w14:textId="340508E6" w:rsidR="00CD4E23" w:rsidRDefault="00997CC1" w:rsidP="00CD4E23">
      <w:pPr>
        <w:pStyle w:val="ListParagraph"/>
        <w:numPr>
          <w:ilvl w:val="0"/>
          <w:numId w:val="2"/>
        </w:numPr>
        <w:spacing w:line="360" w:lineRule="auto"/>
        <w:rPr>
          <w:rFonts w:ascii="Times New Roman" w:hAnsi="Times New Roman" w:cs="Times New Roman"/>
        </w:rPr>
      </w:pPr>
      <w:r>
        <w:rPr>
          <w:rFonts w:ascii="Times New Roman" w:hAnsi="Times New Roman" w:cs="Times New Roman"/>
        </w:rPr>
        <w:t>Lighting the Candle</w:t>
      </w:r>
    </w:p>
    <w:p w14:paraId="40332BE8" w14:textId="5257974E" w:rsidR="00997CC1" w:rsidRDefault="00997CC1" w:rsidP="00997CC1">
      <w:pPr>
        <w:spacing w:line="360" w:lineRule="auto"/>
        <w:rPr>
          <w:rFonts w:ascii="Times New Roman" w:hAnsi="Times New Roman" w:cs="Times New Roman"/>
        </w:rPr>
      </w:pPr>
    </w:p>
    <w:p w14:paraId="015BCEE3" w14:textId="77777777" w:rsidR="00997CC1" w:rsidRDefault="00997CC1" w:rsidP="00997CC1">
      <w:pPr>
        <w:spacing w:line="360" w:lineRule="auto"/>
        <w:ind w:left="360"/>
        <w:rPr>
          <w:rFonts w:ascii="Times New Roman" w:hAnsi="Times New Roman" w:cs="Times New Roman"/>
        </w:rPr>
      </w:pPr>
      <w:r>
        <w:rPr>
          <w:rFonts w:ascii="Times New Roman" w:hAnsi="Times New Roman" w:cs="Times New Roman"/>
        </w:rPr>
        <w:t xml:space="preserve">Something that I’ve been meditating on all week as I’ve considered this text is a quote from </w:t>
      </w:r>
    </w:p>
    <w:p w14:paraId="05547789" w14:textId="0DC5476A" w:rsidR="00997CC1" w:rsidRDefault="00997CC1" w:rsidP="00997CC1">
      <w:pPr>
        <w:spacing w:line="360" w:lineRule="auto"/>
        <w:rPr>
          <w:rFonts w:ascii="Times New Roman" w:hAnsi="Times New Roman" w:cs="Times New Roman"/>
        </w:rPr>
      </w:pPr>
      <w:r>
        <w:rPr>
          <w:rFonts w:ascii="Times New Roman" w:hAnsi="Times New Roman" w:cs="Times New Roman"/>
        </w:rPr>
        <w:t xml:space="preserve">James Keller as he was imprisoned. He wrote, “When you light another’s candle, you lose nothing of your own – you just produce more light.” Hear that again, “When you light another’s candle, you lose nothing of your own – you just produce more light.” </w:t>
      </w:r>
    </w:p>
    <w:p w14:paraId="64516421" w14:textId="4D7DD81E" w:rsidR="00997CC1" w:rsidRDefault="00997CC1" w:rsidP="00997CC1">
      <w:pPr>
        <w:spacing w:line="360" w:lineRule="auto"/>
        <w:rPr>
          <w:rFonts w:ascii="Times New Roman" w:hAnsi="Times New Roman" w:cs="Times New Roman"/>
        </w:rPr>
      </w:pPr>
      <w:r>
        <w:rPr>
          <w:rFonts w:ascii="Times New Roman" w:hAnsi="Times New Roman" w:cs="Times New Roman"/>
        </w:rPr>
        <w:lastRenderedPageBreak/>
        <w:tab/>
        <w:t xml:space="preserve">Let’s take this metaphor and say, your life is a candle that is burning brightly. It burns by the way you interact with one another, by the love you show to those who deserve it and those who do </w:t>
      </w:r>
      <w:proofErr w:type="gramStart"/>
      <w:r>
        <w:rPr>
          <w:rFonts w:ascii="Times New Roman" w:hAnsi="Times New Roman" w:cs="Times New Roman"/>
        </w:rPr>
        <w:t>not, and</w:t>
      </w:r>
      <w:proofErr w:type="gramEnd"/>
      <w:r>
        <w:rPr>
          <w:rFonts w:ascii="Times New Roman" w:hAnsi="Times New Roman" w:cs="Times New Roman"/>
        </w:rPr>
        <w:t xml:space="preserve"> living out these Spinach texts that we hear throughout the Gospels and Scripture as a whole. That light burns within you and when you </w:t>
      </w:r>
      <w:proofErr w:type="gramStart"/>
      <w:r>
        <w:rPr>
          <w:rFonts w:ascii="Times New Roman" w:hAnsi="Times New Roman" w:cs="Times New Roman"/>
        </w:rPr>
        <w:t>are able to</w:t>
      </w:r>
      <w:proofErr w:type="gramEnd"/>
      <w:r>
        <w:rPr>
          <w:rFonts w:ascii="Times New Roman" w:hAnsi="Times New Roman" w:cs="Times New Roman"/>
        </w:rPr>
        <w:t xml:space="preserve"> extend mercy, love, and grace to others, you shine a light in the darkness.</w:t>
      </w:r>
    </w:p>
    <w:p w14:paraId="6FD8DBAD" w14:textId="097042C1" w:rsidR="00997CC1" w:rsidRDefault="00997CC1" w:rsidP="00997CC1">
      <w:pPr>
        <w:spacing w:line="360" w:lineRule="auto"/>
        <w:rPr>
          <w:rFonts w:ascii="Times New Roman" w:hAnsi="Times New Roman" w:cs="Times New Roman"/>
        </w:rPr>
      </w:pPr>
      <w:r>
        <w:rPr>
          <w:rFonts w:ascii="Times New Roman" w:hAnsi="Times New Roman" w:cs="Times New Roman"/>
        </w:rPr>
        <w:tab/>
        <w:t xml:space="preserve">Something I try to </w:t>
      </w:r>
      <w:proofErr w:type="gramStart"/>
      <w:r>
        <w:rPr>
          <w:rFonts w:ascii="Times New Roman" w:hAnsi="Times New Roman" w:cs="Times New Roman"/>
        </w:rPr>
        <w:t>remember</w:t>
      </w:r>
      <w:proofErr w:type="gramEnd"/>
      <w:r>
        <w:rPr>
          <w:rFonts w:ascii="Times New Roman" w:hAnsi="Times New Roman" w:cs="Times New Roman"/>
        </w:rPr>
        <w:t xml:space="preserve"> and I have written on my white board at home is, “Everyone has a story.” We are complex – we have a history, we have worries and dreams and hopes and fears and so many experiences that contribute to us being who we are. I try to remember that sometimes, when someone is rude or dismissive or mean, maybe </w:t>
      </w:r>
      <w:r w:rsidR="00F54E78">
        <w:rPr>
          <w:rFonts w:ascii="Times New Roman" w:hAnsi="Times New Roman" w:cs="Times New Roman"/>
        </w:rPr>
        <w:t>there’s a part of their story that I don’t know that caused them to respond unkindly. It doesn’t excuse poor actions, but it helps me to love my neighbor better and more graciously.</w:t>
      </w:r>
    </w:p>
    <w:p w14:paraId="32BDA4FB" w14:textId="2013B543" w:rsidR="00F54E78" w:rsidRDefault="00F54E78" w:rsidP="00997CC1">
      <w:pPr>
        <w:spacing w:line="36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So</w:t>
      </w:r>
      <w:proofErr w:type="gramEnd"/>
      <w:r>
        <w:rPr>
          <w:rFonts w:ascii="Times New Roman" w:hAnsi="Times New Roman" w:cs="Times New Roman"/>
        </w:rPr>
        <w:t xml:space="preserve"> when I’m living in this world, remembering that we all have our stories and experiences</w:t>
      </w:r>
      <w:r w:rsidR="00981691">
        <w:rPr>
          <w:rFonts w:ascii="Times New Roman" w:hAnsi="Times New Roman" w:cs="Times New Roman"/>
        </w:rPr>
        <w:t xml:space="preserve">. I acknowledge </w:t>
      </w:r>
      <w:r>
        <w:rPr>
          <w:rFonts w:ascii="Times New Roman" w:hAnsi="Times New Roman" w:cs="Times New Roman"/>
        </w:rPr>
        <w:t xml:space="preserve">that when I extend love or that light to someone else – that might be the light that changes things. It might be a spark in someone’s world to think differently, to see that mercy is possible in a world that is sometimes merciless. When I am able to light someone else’s candle, I still burn brightly, but now they do too, and that </w:t>
      </w:r>
      <w:proofErr w:type="gramStart"/>
      <w:r>
        <w:rPr>
          <w:rFonts w:ascii="Times New Roman" w:hAnsi="Times New Roman" w:cs="Times New Roman"/>
        </w:rPr>
        <w:t>love</w:t>
      </w:r>
      <w:proofErr w:type="gramEnd"/>
      <w:r>
        <w:rPr>
          <w:rFonts w:ascii="Times New Roman" w:hAnsi="Times New Roman" w:cs="Times New Roman"/>
        </w:rPr>
        <w:t xml:space="preserve"> and light is passed on far beyond what I can imagine. </w:t>
      </w:r>
    </w:p>
    <w:p w14:paraId="40EAD430" w14:textId="60CACA52" w:rsidR="00F54E78" w:rsidRPr="00997CC1" w:rsidRDefault="00F54E78" w:rsidP="00997CC1">
      <w:pPr>
        <w:spacing w:line="360" w:lineRule="auto"/>
        <w:rPr>
          <w:rFonts w:ascii="Times New Roman" w:hAnsi="Times New Roman" w:cs="Times New Roman"/>
        </w:rPr>
      </w:pPr>
      <w:r>
        <w:rPr>
          <w:rFonts w:ascii="Times New Roman" w:hAnsi="Times New Roman" w:cs="Times New Roman"/>
        </w:rPr>
        <w:tab/>
        <w:t>Take these rules, this sermon of Jesus’ that is hard to swallow and live it out as a disciple</w:t>
      </w:r>
      <w:r w:rsidR="00981691">
        <w:rPr>
          <w:rFonts w:ascii="Times New Roman" w:hAnsi="Times New Roman" w:cs="Times New Roman"/>
        </w:rPr>
        <w:t>. We know</w:t>
      </w:r>
      <w:r>
        <w:rPr>
          <w:rFonts w:ascii="Times New Roman" w:hAnsi="Times New Roman" w:cs="Times New Roman"/>
        </w:rPr>
        <w:t xml:space="preserve"> that this is what our world needs, not necessarily what our emotions want. May you also seek, by living out these rules, to light a flame within someone else, to guide them and show them by example</w:t>
      </w:r>
      <w:r w:rsidR="00981691">
        <w:rPr>
          <w:rFonts w:ascii="Times New Roman" w:hAnsi="Times New Roman" w:cs="Times New Roman"/>
        </w:rPr>
        <w:t xml:space="preserve">, so that the light spreads and spreads and love burns brightly. Amen. </w:t>
      </w:r>
    </w:p>
    <w:p w14:paraId="5900B3DB" w14:textId="0B00CDFA" w:rsidR="00A87DBC" w:rsidRPr="000B685B" w:rsidRDefault="00A87DBC" w:rsidP="00A87DBC">
      <w:pPr>
        <w:spacing w:line="360" w:lineRule="auto"/>
      </w:pPr>
      <w:r>
        <w:tab/>
      </w:r>
    </w:p>
    <w:p w14:paraId="048EB011" w14:textId="710525AF" w:rsidR="00684157" w:rsidRPr="00DA17FD" w:rsidRDefault="00684157" w:rsidP="00A87DBC">
      <w:pPr>
        <w:spacing w:line="360" w:lineRule="auto"/>
        <w:jc w:val="center"/>
        <w:rPr>
          <w:b/>
          <w:bCs/>
          <w:sz w:val="34"/>
          <w:szCs w:val="34"/>
        </w:rPr>
      </w:pPr>
    </w:p>
    <w:p w14:paraId="1BAE2C16" w14:textId="44135743" w:rsidR="00C8578B" w:rsidRPr="00DA17FD" w:rsidRDefault="00C8578B" w:rsidP="00A87DBC">
      <w:pPr>
        <w:spacing w:line="360" w:lineRule="auto"/>
        <w:rPr>
          <w:sz w:val="34"/>
          <w:szCs w:val="34"/>
        </w:rPr>
      </w:pPr>
    </w:p>
    <w:sectPr w:rsidR="00C8578B" w:rsidRPr="00DA1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B6B5A"/>
    <w:multiLevelType w:val="hybridMultilevel"/>
    <w:tmpl w:val="6D9EB0C8"/>
    <w:lvl w:ilvl="0" w:tplc="1AF47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D0D06"/>
    <w:multiLevelType w:val="hybridMultilevel"/>
    <w:tmpl w:val="51D49E5E"/>
    <w:lvl w:ilvl="0" w:tplc="32C2A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57"/>
    <w:rsid w:val="000B685B"/>
    <w:rsid w:val="0017499C"/>
    <w:rsid w:val="001D2213"/>
    <w:rsid w:val="001E0DD7"/>
    <w:rsid w:val="00260BE0"/>
    <w:rsid w:val="0034039E"/>
    <w:rsid w:val="005A1BEE"/>
    <w:rsid w:val="00684157"/>
    <w:rsid w:val="008306A3"/>
    <w:rsid w:val="00856727"/>
    <w:rsid w:val="00890F30"/>
    <w:rsid w:val="008B0D49"/>
    <w:rsid w:val="008B4934"/>
    <w:rsid w:val="00981691"/>
    <w:rsid w:val="00997792"/>
    <w:rsid w:val="00997CC1"/>
    <w:rsid w:val="00A47D46"/>
    <w:rsid w:val="00A87DBC"/>
    <w:rsid w:val="00C723B1"/>
    <w:rsid w:val="00C8578B"/>
    <w:rsid w:val="00CD4E23"/>
    <w:rsid w:val="00D033BA"/>
    <w:rsid w:val="00D12FEE"/>
    <w:rsid w:val="00DA17FD"/>
    <w:rsid w:val="00DC72EC"/>
    <w:rsid w:val="00E63762"/>
    <w:rsid w:val="00E90997"/>
    <w:rsid w:val="00F54E78"/>
    <w:rsid w:val="00FC271F"/>
    <w:rsid w:val="00FE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D8AD"/>
  <w15:chartTrackingRefBased/>
  <w15:docId w15:val="{D622BF55-58E6-4349-8BAC-D07C9A2C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96058">
      <w:bodyDiv w:val="1"/>
      <w:marLeft w:val="0"/>
      <w:marRight w:val="0"/>
      <w:marTop w:val="0"/>
      <w:marBottom w:val="0"/>
      <w:divBdr>
        <w:top w:val="none" w:sz="0" w:space="0" w:color="auto"/>
        <w:left w:val="none" w:sz="0" w:space="0" w:color="auto"/>
        <w:bottom w:val="none" w:sz="0" w:space="0" w:color="auto"/>
        <w:right w:val="none" w:sz="0" w:space="0" w:color="auto"/>
      </w:divBdr>
      <w:divsChild>
        <w:div w:id="1204752057">
          <w:marLeft w:val="0"/>
          <w:marRight w:val="0"/>
          <w:marTop w:val="120"/>
          <w:marBottom w:val="0"/>
          <w:divBdr>
            <w:top w:val="none" w:sz="0" w:space="0" w:color="auto"/>
            <w:left w:val="none" w:sz="0" w:space="0" w:color="auto"/>
            <w:bottom w:val="none" w:sz="0" w:space="0" w:color="auto"/>
            <w:right w:val="none" w:sz="0" w:space="0" w:color="auto"/>
          </w:divBdr>
          <w:divsChild>
            <w:div w:id="2068530099">
              <w:marLeft w:val="0"/>
              <w:marRight w:val="0"/>
              <w:marTop w:val="0"/>
              <w:marBottom w:val="0"/>
              <w:divBdr>
                <w:top w:val="none" w:sz="0" w:space="0" w:color="auto"/>
                <w:left w:val="none" w:sz="0" w:space="0" w:color="auto"/>
                <w:bottom w:val="none" w:sz="0" w:space="0" w:color="auto"/>
                <w:right w:val="none" w:sz="0" w:space="0" w:color="auto"/>
              </w:divBdr>
            </w:div>
          </w:divsChild>
        </w:div>
        <w:div w:id="216287548">
          <w:marLeft w:val="0"/>
          <w:marRight w:val="0"/>
          <w:marTop w:val="120"/>
          <w:marBottom w:val="0"/>
          <w:divBdr>
            <w:top w:val="none" w:sz="0" w:space="0" w:color="auto"/>
            <w:left w:val="none" w:sz="0" w:space="0" w:color="auto"/>
            <w:bottom w:val="none" w:sz="0" w:space="0" w:color="auto"/>
            <w:right w:val="none" w:sz="0" w:space="0" w:color="auto"/>
          </w:divBdr>
          <w:divsChild>
            <w:div w:id="14906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2022-02-11T22:03:00Z</cp:lastPrinted>
  <dcterms:created xsi:type="dcterms:W3CDTF">2022-02-22T17:30:00Z</dcterms:created>
  <dcterms:modified xsi:type="dcterms:W3CDTF">2022-02-22T17:30:00Z</dcterms:modified>
</cp:coreProperties>
</file>